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2087" w:right="1480" w:firstLine="705"/>
        <w:jc w:val="left"/>
        <w:rPr>
          <w:b/>
          <w:sz w:val="20"/>
        </w:rPr>
      </w:pPr>
      <w:r>
        <w:rPr>
          <w:b/>
          <w:sz w:val="20"/>
        </w:rPr>
        <w:t>Interview of David Hughes Interview Segment 1 Compiling</w:t>
      </w:r>
      <w:r>
        <w:rPr>
          <w:b/>
          <w:spacing w:val="-6"/>
          <w:sz w:val="20"/>
        </w:rPr>
        <w:t> </w:t>
      </w:r>
      <w:r>
        <w:rPr>
          <w:b/>
          <w:sz w:val="20"/>
        </w:rPr>
        <w:t>and</w:t>
      </w:r>
      <w:r>
        <w:rPr>
          <w:b/>
          <w:spacing w:val="-6"/>
          <w:sz w:val="20"/>
        </w:rPr>
        <w:t> </w:t>
      </w:r>
      <w:r>
        <w:rPr>
          <w:b/>
          <w:sz w:val="20"/>
        </w:rPr>
        <w:t>Presenting</w:t>
      </w:r>
      <w:r>
        <w:rPr>
          <w:b/>
          <w:spacing w:val="-6"/>
          <w:sz w:val="20"/>
        </w:rPr>
        <w:t> </w:t>
      </w:r>
      <w:r>
        <w:rPr>
          <w:b/>
          <w:sz w:val="20"/>
        </w:rPr>
        <w:t>Interview</w:t>
      </w:r>
      <w:r>
        <w:rPr>
          <w:b/>
          <w:spacing w:val="-6"/>
          <w:sz w:val="20"/>
        </w:rPr>
        <w:t> </w:t>
      </w:r>
      <w:r>
        <w:rPr>
          <w:b/>
          <w:sz w:val="20"/>
        </w:rPr>
        <w:t>Data</w:t>
      </w:r>
      <w:r>
        <w:rPr>
          <w:b/>
          <w:spacing w:val="-7"/>
          <w:sz w:val="20"/>
        </w:rPr>
        <w:t> </w:t>
      </w:r>
      <w:r>
        <w:rPr>
          <w:b/>
          <w:sz w:val="20"/>
        </w:rPr>
        <w:t>from</w:t>
      </w:r>
      <w:r>
        <w:rPr>
          <w:b/>
          <w:spacing w:val="-4"/>
          <w:sz w:val="20"/>
        </w:rPr>
        <w:t> </w:t>
      </w:r>
      <w:r>
        <w:rPr>
          <w:b/>
          <w:sz w:val="20"/>
        </w:rPr>
        <w:t>Risk</w:t>
      </w:r>
      <w:r>
        <w:rPr>
          <w:b/>
          <w:spacing w:val="-7"/>
          <w:sz w:val="20"/>
        </w:rPr>
        <w:t> </w:t>
      </w:r>
      <w:r>
        <w:rPr>
          <w:b/>
          <w:sz w:val="20"/>
        </w:rPr>
        <w:t>Interviews</w:t>
      </w:r>
    </w:p>
    <w:p>
      <w:pPr>
        <w:spacing w:line="229" w:lineRule="exact" w:before="0"/>
        <w:ind w:left="4406" w:right="0" w:firstLine="0"/>
        <w:jc w:val="left"/>
        <w:rPr>
          <w:b/>
          <w:sz w:val="20"/>
        </w:rPr>
      </w:pPr>
      <w:r>
        <w:rPr>
          <w:b/>
          <w:sz w:val="20"/>
        </w:rPr>
        <w:t>January</w:t>
      </w:r>
      <w:r>
        <w:rPr>
          <w:b/>
          <w:spacing w:val="-11"/>
          <w:sz w:val="20"/>
        </w:rPr>
        <w:t> </w:t>
      </w:r>
      <w:r>
        <w:rPr>
          <w:b/>
          <w:spacing w:val="-4"/>
          <w:sz w:val="20"/>
        </w:rPr>
        <w:t>2012</w:t>
      </w:r>
    </w:p>
    <w:p>
      <w:pPr>
        <w:pStyle w:val="BodyText"/>
        <w:rPr>
          <w:b/>
        </w:rPr>
      </w:pPr>
    </w:p>
    <w:p>
      <w:pPr>
        <w:pStyle w:val="BodyText"/>
        <w:spacing w:before="2"/>
        <w:rPr>
          <w:b/>
        </w:rPr>
      </w:pPr>
    </w:p>
    <w:p>
      <w:pPr>
        <w:tabs>
          <w:tab w:pos="1799" w:val="left" w:leader="none"/>
        </w:tabs>
        <w:spacing w:before="0"/>
        <w:ind w:left="359" w:right="2718" w:firstLine="0"/>
        <w:jc w:val="left"/>
        <w:rPr>
          <w:b/>
          <w:sz w:val="20"/>
        </w:rPr>
      </w:pPr>
      <w:r>
        <w:rPr>
          <w:b/>
          <w:spacing w:val="-2"/>
          <w:sz w:val="20"/>
        </w:rPr>
        <w:t>Interviewer:</w:t>
      </w:r>
      <w:r>
        <w:rPr>
          <w:b/>
          <w:sz w:val="20"/>
        </w:rPr>
        <w:tab/>
        <w:t>Mark</w:t>
      </w:r>
      <w:r>
        <w:rPr>
          <w:b/>
          <w:spacing w:val="-7"/>
          <w:sz w:val="20"/>
        </w:rPr>
        <w:t> </w:t>
      </w:r>
      <w:r>
        <w:rPr>
          <w:b/>
          <w:sz w:val="20"/>
        </w:rPr>
        <w:t>Beasley,</w:t>
      </w:r>
      <w:r>
        <w:rPr>
          <w:b/>
          <w:spacing w:val="-7"/>
          <w:sz w:val="20"/>
        </w:rPr>
        <w:t> </w:t>
      </w:r>
      <w:r>
        <w:rPr>
          <w:b/>
          <w:sz w:val="20"/>
        </w:rPr>
        <w:t>Director</w:t>
      </w:r>
      <w:r>
        <w:rPr>
          <w:b/>
          <w:spacing w:val="-8"/>
          <w:sz w:val="20"/>
        </w:rPr>
        <w:t> </w:t>
      </w:r>
      <w:r>
        <w:rPr>
          <w:b/>
          <w:sz w:val="20"/>
        </w:rPr>
        <w:t>of</w:t>
      </w:r>
      <w:r>
        <w:rPr>
          <w:b/>
          <w:spacing w:val="-6"/>
          <w:sz w:val="20"/>
        </w:rPr>
        <w:t> </w:t>
      </w:r>
      <w:r>
        <w:rPr>
          <w:b/>
          <w:sz w:val="20"/>
        </w:rPr>
        <w:t>Enterprise</w:t>
      </w:r>
      <w:r>
        <w:rPr>
          <w:b/>
          <w:spacing w:val="-6"/>
          <w:sz w:val="20"/>
        </w:rPr>
        <w:t> </w:t>
      </w:r>
      <w:r>
        <w:rPr>
          <w:b/>
          <w:sz w:val="20"/>
        </w:rPr>
        <w:t>Risk</w:t>
      </w:r>
      <w:r>
        <w:rPr>
          <w:b/>
          <w:spacing w:val="-7"/>
          <w:sz w:val="20"/>
        </w:rPr>
        <w:t> </w:t>
      </w:r>
      <w:r>
        <w:rPr>
          <w:b/>
          <w:sz w:val="20"/>
        </w:rPr>
        <w:t>Management </w:t>
      </w:r>
      <w:r>
        <w:rPr>
          <w:b/>
          <w:spacing w:val="-2"/>
          <w:sz w:val="20"/>
        </w:rPr>
        <w:t>Interviewee:</w:t>
      </w:r>
      <w:r>
        <w:rPr>
          <w:b/>
          <w:sz w:val="20"/>
        </w:rPr>
        <w:tab/>
        <w:t>David Hughes, Assistant VP for ERM</w:t>
      </w:r>
    </w:p>
    <w:p>
      <w:pPr>
        <w:pStyle w:val="BodyText"/>
        <w:spacing w:before="1"/>
        <w:rPr>
          <w:b/>
        </w:rPr>
      </w:pPr>
    </w:p>
    <w:p>
      <w:pPr>
        <w:pStyle w:val="BodyText"/>
        <w:ind w:left="1854"/>
      </w:pPr>
      <w:r>
        <w:rPr/>
        <w:t>[TECHNICAL</w:t>
      </w:r>
      <w:r>
        <w:rPr>
          <w:spacing w:val="-13"/>
        </w:rPr>
        <w:t> </w:t>
      </w:r>
      <w:r>
        <w:rPr>
          <w:spacing w:val="-2"/>
        </w:rPr>
        <w:t>COMMENTS]</w:t>
      </w:r>
    </w:p>
    <w:p>
      <w:pPr>
        <w:pStyle w:val="BodyText"/>
        <w:tabs>
          <w:tab w:pos="1799" w:val="left" w:leader="none"/>
        </w:tabs>
        <w:spacing w:line="480" w:lineRule="auto" w:before="229"/>
        <w:ind w:left="1799" w:right="259" w:hanging="1440"/>
      </w:pPr>
      <w:r>
        <w:rPr>
          <w:spacing w:val="-2"/>
        </w:rPr>
        <w:t>Beasley:</w:t>
      </w:r>
      <w:r>
        <w:rPr/>
        <w:tab/>
        <w:t>Hello.</w:t>
      </w:r>
      <w:r>
        <w:rPr>
          <w:spacing w:val="40"/>
        </w:rPr>
        <w:t> </w:t>
      </w:r>
      <w:r>
        <w:rPr/>
        <w:t>I am Mark Beasley, Deloitte Professor of Enterprise Risk Management and Director of NC State’s ERM Initiative in the Poole College of Management.</w:t>
      </w:r>
      <w:r>
        <w:rPr>
          <w:spacing w:val="40"/>
        </w:rPr>
        <w:t> </w:t>
      </w:r>
      <w:r>
        <w:rPr/>
        <w:t>I am speaking</w:t>
      </w:r>
      <w:r>
        <w:rPr>
          <w:spacing w:val="-4"/>
        </w:rPr>
        <w:t> </w:t>
      </w:r>
      <w:r>
        <w:rPr/>
        <w:t>with</w:t>
      </w:r>
      <w:r>
        <w:rPr>
          <w:spacing w:val="-4"/>
        </w:rPr>
        <w:t> </w:t>
      </w:r>
      <w:r>
        <w:rPr/>
        <w:t>David</w:t>
      </w:r>
      <w:r>
        <w:rPr>
          <w:spacing w:val="-2"/>
        </w:rPr>
        <w:t> </w:t>
      </w:r>
      <w:r>
        <w:rPr/>
        <w:t>Hughes</w:t>
      </w:r>
      <w:r>
        <w:rPr>
          <w:spacing w:val="-3"/>
        </w:rPr>
        <w:t> </w:t>
      </w:r>
      <w:r>
        <w:rPr/>
        <w:t>who</w:t>
      </w:r>
      <w:r>
        <w:rPr>
          <w:spacing w:val="-4"/>
        </w:rPr>
        <w:t> </w:t>
      </w:r>
      <w:r>
        <w:rPr/>
        <w:t>is</w:t>
      </w:r>
      <w:r>
        <w:rPr>
          <w:spacing w:val="-3"/>
        </w:rPr>
        <w:t> </w:t>
      </w:r>
      <w:r>
        <w:rPr/>
        <w:t>the</w:t>
      </w:r>
      <w:r>
        <w:rPr>
          <w:spacing w:val="-2"/>
        </w:rPr>
        <w:t> </w:t>
      </w:r>
      <w:r>
        <w:rPr/>
        <w:t>Assistant</w:t>
      </w:r>
      <w:r>
        <w:rPr>
          <w:spacing w:val="-3"/>
        </w:rPr>
        <w:t> </w:t>
      </w:r>
      <w:r>
        <w:rPr/>
        <w:t>Vice</w:t>
      </w:r>
      <w:r>
        <w:rPr>
          <w:spacing w:val="-2"/>
        </w:rPr>
        <w:t> </w:t>
      </w:r>
      <w:r>
        <w:rPr/>
        <w:t>President</w:t>
      </w:r>
      <w:r>
        <w:rPr>
          <w:spacing w:val="-3"/>
        </w:rPr>
        <w:t> </w:t>
      </w:r>
      <w:r>
        <w:rPr/>
        <w:t>of</w:t>
      </w:r>
      <w:r>
        <w:rPr>
          <w:spacing w:val="-4"/>
        </w:rPr>
        <w:t> </w:t>
      </w:r>
      <w:r>
        <w:rPr/>
        <w:t>the</w:t>
      </w:r>
      <w:r>
        <w:rPr>
          <w:spacing w:val="-4"/>
        </w:rPr>
        <w:t> </w:t>
      </w:r>
      <w:r>
        <w:rPr/>
        <w:t>Enterprise</w:t>
      </w:r>
      <w:r>
        <w:rPr>
          <w:spacing w:val="-2"/>
        </w:rPr>
        <w:t> </w:t>
      </w:r>
      <w:r>
        <w:rPr/>
        <w:t>Risk Management and Business Continuing Planning at Hospital Corporation of America.</w:t>
      </w:r>
    </w:p>
    <w:p>
      <w:pPr>
        <w:pStyle w:val="BodyText"/>
        <w:spacing w:line="480" w:lineRule="auto"/>
        <w:ind w:left="1799" w:right="259"/>
      </w:pPr>
      <w:r>
        <w:rPr/>
        <w:t>David has been instrumental in leading the enterprise risk management efforts at Hospital</w:t>
      </w:r>
      <w:r>
        <w:rPr>
          <w:spacing w:val="-5"/>
        </w:rPr>
        <w:t> </w:t>
      </w:r>
      <w:r>
        <w:rPr/>
        <w:t>Corporation</w:t>
      </w:r>
      <w:r>
        <w:rPr>
          <w:spacing w:val="-4"/>
        </w:rPr>
        <w:t> </w:t>
      </w:r>
      <w:r>
        <w:rPr/>
        <w:t>of</w:t>
      </w:r>
      <w:r>
        <w:rPr>
          <w:spacing w:val="-2"/>
        </w:rPr>
        <w:t> </w:t>
      </w:r>
      <w:r>
        <w:rPr/>
        <w:t>America.</w:t>
      </w:r>
      <w:r>
        <w:rPr>
          <w:spacing w:val="40"/>
        </w:rPr>
        <w:t> </w:t>
      </w:r>
      <w:r>
        <w:rPr/>
        <w:t>David,</w:t>
      </w:r>
      <w:r>
        <w:rPr>
          <w:spacing w:val="-1"/>
        </w:rPr>
        <w:t> </w:t>
      </w:r>
      <w:r>
        <w:rPr/>
        <w:t>thank</w:t>
      </w:r>
      <w:r>
        <w:rPr>
          <w:spacing w:val="-3"/>
        </w:rPr>
        <w:t> </w:t>
      </w:r>
      <w:r>
        <w:rPr/>
        <w:t>you</w:t>
      </w:r>
      <w:r>
        <w:rPr>
          <w:spacing w:val="-4"/>
        </w:rPr>
        <w:t> </w:t>
      </w:r>
      <w:r>
        <w:rPr/>
        <w:t>for</w:t>
      </w:r>
      <w:r>
        <w:rPr>
          <w:spacing w:val="-3"/>
        </w:rPr>
        <w:t> </w:t>
      </w:r>
      <w:r>
        <w:rPr/>
        <w:t>being</w:t>
      </w:r>
      <w:r>
        <w:rPr>
          <w:spacing w:val="-4"/>
        </w:rPr>
        <w:t> </w:t>
      </w:r>
      <w:r>
        <w:rPr/>
        <w:t>here</w:t>
      </w:r>
      <w:r>
        <w:rPr>
          <w:spacing w:val="-4"/>
        </w:rPr>
        <w:t> </w:t>
      </w:r>
      <w:r>
        <w:rPr/>
        <w:t>today,</w:t>
      </w:r>
      <w:r>
        <w:rPr>
          <w:spacing w:val="-4"/>
        </w:rPr>
        <w:t> </w:t>
      </w:r>
      <w:r>
        <w:rPr/>
        <w:t>I</w:t>
      </w:r>
      <w:r>
        <w:rPr>
          <w:spacing w:val="-2"/>
        </w:rPr>
        <w:t> </w:t>
      </w:r>
      <w:r>
        <w:rPr/>
        <w:t>understand that when HCA first launched their enterprise risk management process, you took an interview approach to identify risk across the company.</w:t>
      </w:r>
      <w:r>
        <w:rPr>
          <w:spacing w:val="40"/>
        </w:rPr>
        <w:t> </w:t>
      </w:r>
      <w:r>
        <w:rPr/>
        <w:t>Can you explain whom you </w:t>
      </w:r>
      <w:r>
        <w:rPr>
          <w:spacing w:val="-2"/>
        </w:rPr>
        <w:t>interviewed?</w:t>
      </w:r>
    </w:p>
    <w:p>
      <w:pPr>
        <w:pStyle w:val="BodyText"/>
      </w:pPr>
    </w:p>
    <w:p>
      <w:pPr>
        <w:pStyle w:val="BodyText"/>
      </w:pPr>
    </w:p>
    <w:p>
      <w:pPr>
        <w:pStyle w:val="BodyText"/>
        <w:tabs>
          <w:tab w:pos="1799" w:val="left" w:leader="none"/>
        </w:tabs>
        <w:spacing w:line="480" w:lineRule="auto"/>
        <w:ind w:left="1799" w:right="31" w:hanging="1441"/>
      </w:pPr>
      <w:r>
        <w:rPr>
          <w:spacing w:val="-2"/>
        </w:rPr>
        <w:t>Hughes:</w:t>
      </w:r>
      <w:r>
        <w:rPr/>
        <w:tab/>
        <w:t>Sure.</w:t>
      </w:r>
      <w:r>
        <w:rPr>
          <w:spacing w:val="40"/>
        </w:rPr>
        <w:t> </w:t>
      </w:r>
      <w:r>
        <w:rPr/>
        <w:t>Uh, we—the first year we did it, we just did the executive management team and some</w:t>
      </w:r>
      <w:r>
        <w:rPr>
          <w:spacing w:val="-4"/>
        </w:rPr>
        <w:t> </w:t>
      </w:r>
      <w:r>
        <w:rPr/>
        <w:t>of</w:t>
      </w:r>
      <w:r>
        <w:rPr>
          <w:spacing w:val="-2"/>
        </w:rPr>
        <w:t> </w:t>
      </w:r>
      <w:r>
        <w:rPr/>
        <w:t>the</w:t>
      </w:r>
      <w:r>
        <w:rPr>
          <w:spacing w:val="-2"/>
        </w:rPr>
        <w:t> </w:t>
      </w:r>
      <w:r>
        <w:rPr/>
        <w:t>key</w:t>
      </w:r>
      <w:r>
        <w:rPr>
          <w:spacing w:val="-3"/>
        </w:rPr>
        <w:t> </w:t>
      </w:r>
      <w:r>
        <w:rPr/>
        <w:t>middle</w:t>
      </w:r>
      <w:r>
        <w:rPr>
          <w:spacing w:val="-2"/>
        </w:rPr>
        <w:t> </w:t>
      </w:r>
      <w:r>
        <w:rPr/>
        <w:t>management</w:t>
      </w:r>
      <w:r>
        <w:rPr>
          <w:spacing w:val="-4"/>
        </w:rPr>
        <w:t> </w:t>
      </w:r>
      <w:r>
        <w:rPr/>
        <w:t>people</w:t>
      </w:r>
      <w:r>
        <w:rPr>
          <w:spacing w:val="-2"/>
        </w:rPr>
        <w:t> </w:t>
      </w:r>
      <w:r>
        <w:rPr/>
        <w:t>in</w:t>
      </w:r>
      <w:r>
        <w:rPr>
          <w:spacing w:val="-4"/>
        </w:rPr>
        <w:t> </w:t>
      </w:r>
      <w:r>
        <w:rPr/>
        <w:t>the</w:t>
      </w:r>
      <w:r>
        <w:rPr>
          <w:spacing w:val="-4"/>
        </w:rPr>
        <w:t> </w:t>
      </w:r>
      <w:r>
        <w:rPr/>
        <w:t>company,</w:t>
      </w:r>
      <w:r>
        <w:rPr>
          <w:spacing w:val="-2"/>
        </w:rPr>
        <w:t> </w:t>
      </w:r>
      <w:r>
        <w:rPr/>
        <w:t>and</w:t>
      </w:r>
      <w:r>
        <w:rPr>
          <w:spacing w:val="-2"/>
        </w:rPr>
        <w:t> </w:t>
      </w:r>
      <w:r>
        <w:rPr/>
        <w:t>it</w:t>
      </w:r>
      <w:r>
        <w:rPr>
          <w:spacing w:val="-2"/>
        </w:rPr>
        <w:t> </w:t>
      </w:r>
      <w:r>
        <w:rPr/>
        <w:t>was</w:t>
      </w:r>
      <w:r>
        <w:rPr>
          <w:spacing w:val="-3"/>
        </w:rPr>
        <w:t> </w:t>
      </w:r>
      <w:r>
        <w:rPr/>
        <w:t>so</w:t>
      </w:r>
      <w:r>
        <w:rPr>
          <w:spacing w:val="-4"/>
        </w:rPr>
        <w:t> </w:t>
      </w:r>
      <w:r>
        <w:rPr/>
        <w:t>well</w:t>
      </w:r>
      <w:r>
        <w:rPr>
          <w:spacing w:val="-5"/>
        </w:rPr>
        <w:t> </w:t>
      </w:r>
      <w:r>
        <w:rPr/>
        <w:t>received, really, the first year after we did it that we’ve expanded it each year for a number of</w:t>
      </w:r>
      <w:r>
        <w:rPr>
          <w:spacing w:val="40"/>
        </w:rPr>
        <w:t> </w:t>
      </w:r>
      <w:r>
        <w:rPr/>
        <w:t>years,</w:t>
      </w:r>
      <w:r>
        <w:rPr>
          <w:spacing w:val="-1"/>
        </w:rPr>
        <w:t> </w:t>
      </w:r>
      <w:r>
        <w:rPr/>
        <w:t>and</w:t>
      </w:r>
      <w:r>
        <w:rPr>
          <w:spacing w:val="-1"/>
        </w:rPr>
        <w:t> </w:t>
      </w:r>
      <w:r>
        <w:rPr/>
        <w:t>we</w:t>
      </w:r>
      <w:r>
        <w:rPr>
          <w:spacing w:val="-1"/>
        </w:rPr>
        <w:t> </w:t>
      </w:r>
      <w:r>
        <w:rPr/>
        <w:t>now interview</w:t>
      </w:r>
      <w:r>
        <w:rPr>
          <w:spacing w:val="-1"/>
        </w:rPr>
        <w:t> </w:t>
      </w:r>
      <w:r>
        <w:rPr/>
        <w:t>all</w:t>
      </w:r>
      <w:r>
        <w:rPr>
          <w:spacing w:val="-2"/>
        </w:rPr>
        <w:t> </w:t>
      </w:r>
      <w:r>
        <w:rPr/>
        <w:t>of the board</w:t>
      </w:r>
      <w:r>
        <w:rPr>
          <w:spacing w:val="-1"/>
        </w:rPr>
        <w:t> </w:t>
      </w:r>
      <w:r>
        <w:rPr/>
        <w:t>members,</w:t>
      </w:r>
      <w:r>
        <w:rPr>
          <w:spacing w:val="-1"/>
        </w:rPr>
        <w:t> </w:t>
      </w:r>
      <w:r>
        <w:rPr/>
        <w:t>the executive management</w:t>
      </w:r>
      <w:r>
        <w:rPr>
          <w:spacing w:val="-1"/>
        </w:rPr>
        <w:t> </w:t>
      </w:r>
      <w:r>
        <w:rPr/>
        <w:t>team, and middle management team out in the divisions, and then we also survey all of our facility O’s [ph], so we get a real broad look at risk across the company.</w:t>
      </w:r>
    </w:p>
    <w:p>
      <w:pPr>
        <w:pStyle w:val="BodyText"/>
        <w:spacing w:before="228"/>
      </w:pPr>
    </w:p>
    <w:p>
      <w:pPr>
        <w:pStyle w:val="BodyText"/>
        <w:tabs>
          <w:tab w:pos="1799" w:val="left" w:leader="none"/>
        </w:tabs>
        <w:spacing w:before="1"/>
        <w:ind w:left="359"/>
      </w:pPr>
      <w:r>
        <w:rPr>
          <w:spacing w:val="-2"/>
        </w:rPr>
        <w:t>Beasley:</w:t>
      </w:r>
      <w:r>
        <w:rPr/>
        <w:tab/>
        <w:t>Were</w:t>
      </w:r>
      <w:r>
        <w:rPr>
          <w:spacing w:val="-7"/>
        </w:rPr>
        <w:t> </w:t>
      </w:r>
      <w:r>
        <w:rPr/>
        <w:t>these</w:t>
      </w:r>
      <w:r>
        <w:rPr>
          <w:spacing w:val="-5"/>
        </w:rPr>
        <w:t> </w:t>
      </w:r>
      <w:r>
        <w:rPr/>
        <w:t>interviews</w:t>
      </w:r>
      <w:r>
        <w:rPr>
          <w:spacing w:val="-5"/>
        </w:rPr>
        <w:t> </w:t>
      </w:r>
      <w:r>
        <w:rPr/>
        <w:t>done</w:t>
      </w:r>
      <w:r>
        <w:rPr>
          <w:spacing w:val="-6"/>
        </w:rPr>
        <w:t> </w:t>
      </w:r>
      <w:r>
        <w:rPr/>
        <w:t>on</w:t>
      </w:r>
      <w:r>
        <w:rPr>
          <w:spacing w:val="-5"/>
        </w:rPr>
        <w:t> </w:t>
      </w:r>
      <w:r>
        <w:rPr/>
        <w:t>a</w:t>
      </w:r>
      <w:r>
        <w:rPr>
          <w:spacing w:val="-6"/>
        </w:rPr>
        <w:t> </w:t>
      </w:r>
      <w:r>
        <w:rPr/>
        <w:t>one-on-one</w:t>
      </w:r>
      <w:r>
        <w:rPr>
          <w:spacing w:val="-5"/>
        </w:rPr>
        <w:t> </w:t>
      </w:r>
      <w:r>
        <w:rPr>
          <w:spacing w:val="-2"/>
        </w:rPr>
        <w:t>basis?</w:t>
      </w:r>
    </w:p>
    <w:p>
      <w:pPr>
        <w:pStyle w:val="BodyText"/>
      </w:pPr>
    </w:p>
    <w:p>
      <w:pPr>
        <w:pStyle w:val="BodyText"/>
      </w:pPr>
    </w:p>
    <w:p>
      <w:pPr>
        <w:pStyle w:val="BodyText"/>
        <w:spacing w:before="1"/>
      </w:pPr>
    </w:p>
    <w:p>
      <w:pPr>
        <w:pStyle w:val="BodyText"/>
        <w:tabs>
          <w:tab w:pos="1799" w:val="left" w:leader="none"/>
        </w:tabs>
        <w:spacing w:line="477" w:lineRule="auto"/>
        <w:ind w:left="1799" w:right="385" w:hanging="1441"/>
      </w:pPr>
      <w:r>
        <w:rPr>
          <w:spacing w:val="-2"/>
        </w:rPr>
        <w:t>Hughes:</w:t>
      </w:r>
      <w:r>
        <w:rPr/>
        <w:tab/>
        <w:t>They</w:t>
      </w:r>
      <w:r>
        <w:rPr>
          <w:spacing w:val="-2"/>
        </w:rPr>
        <w:t> </w:t>
      </w:r>
      <w:r>
        <w:rPr/>
        <w:t>are.</w:t>
      </w:r>
      <w:r>
        <w:rPr>
          <w:spacing w:val="40"/>
        </w:rPr>
        <w:t> </w:t>
      </w:r>
      <w:r>
        <w:rPr/>
        <w:t>We</w:t>
      </w:r>
      <w:r>
        <w:rPr>
          <w:spacing w:val="-1"/>
        </w:rPr>
        <w:t> </w:t>
      </w:r>
      <w:r>
        <w:rPr/>
        <w:t>do</w:t>
      </w:r>
      <w:r>
        <w:rPr>
          <w:spacing w:val="-1"/>
        </w:rPr>
        <w:t> </w:t>
      </w:r>
      <w:r>
        <w:rPr/>
        <w:t>all</w:t>
      </w:r>
      <w:r>
        <w:rPr>
          <w:spacing w:val="-4"/>
        </w:rPr>
        <w:t> </w:t>
      </w:r>
      <w:r>
        <w:rPr/>
        <w:t>of</w:t>
      </w:r>
      <w:r>
        <w:rPr>
          <w:spacing w:val="-1"/>
        </w:rPr>
        <w:t> </w:t>
      </w:r>
      <w:r>
        <w:rPr/>
        <w:t>them</w:t>
      </w:r>
      <w:r>
        <w:rPr>
          <w:spacing w:val="-3"/>
        </w:rPr>
        <w:t> </w:t>
      </w:r>
      <w:r>
        <w:rPr/>
        <w:t>one</w:t>
      </w:r>
      <w:r>
        <w:rPr>
          <w:spacing w:val="-3"/>
        </w:rPr>
        <w:t> </w:t>
      </w:r>
      <w:r>
        <w:rPr/>
        <w:t>on</w:t>
      </w:r>
      <w:r>
        <w:rPr>
          <w:spacing w:val="-1"/>
        </w:rPr>
        <w:t> </w:t>
      </w:r>
      <w:r>
        <w:rPr/>
        <w:t>one.</w:t>
      </w:r>
      <w:r>
        <w:rPr>
          <w:spacing w:val="40"/>
        </w:rPr>
        <w:t> </w:t>
      </w:r>
      <w:r>
        <w:rPr/>
        <w:t>Some</w:t>
      </w:r>
      <w:r>
        <w:rPr>
          <w:spacing w:val="-3"/>
        </w:rPr>
        <w:t> </w:t>
      </w:r>
      <w:r>
        <w:rPr/>
        <w:t>of</w:t>
      </w:r>
      <w:r>
        <w:rPr>
          <w:spacing w:val="-3"/>
        </w:rPr>
        <w:t> </w:t>
      </w:r>
      <w:r>
        <w:rPr/>
        <w:t>them</w:t>
      </w:r>
      <w:r>
        <w:rPr>
          <w:spacing w:val="-3"/>
        </w:rPr>
        <w:t> </w:t>
      </w:r>
      <w:r>
        <w:rPr/>
        <w:t>are</w:t>
      </w:r>
      <w:r>
        <w:rPr>
          <w:spacing w:val="-1"/>
        </w:rPr>
        <w:t> </w:t>
      </w:r>
      <w:r>
        <w:rPr/>
        <w:t>over</w:t>
      </w:r>
      <w:r>
        <w:rPr>
          <w:spacing w:val="-2"/>
        </w:rPr>
        <w:t> </w:t>
      </w:r>
      <w:r>
        <w:rPr/>
        <w:t>the</w:t>
      </w:r>
      <w:r>
        <w:rPr>
          <w:spacing w:val="-3"/>
        </w:rPr>
        <w:t> </w:t>
      </w:r>
      <w:r>
        <w:rPr/>
        <w:t>phone.</w:t>
      </w:r>
      <w:r>
        <w:rPr>
          <w:spacing w:val="40"/>
        </w:rPr>
        <w:t> </w:t>
      </w:r>
      <w:r>
        <w:rPr/>
        <w:t>Most</w:t>
      </w:r>
      <w:r>
        <w:rPr>
          <w:spacing w:val="-3"/>
        </w:rPr>
        <w:t> </w:t>
      </w:r>
      <w:r>
        <w:rPr/>
        <w:t>of them are face to face.</w:t>
      </w:r>
    </w:p>
    <w:p>
      <w:pPr>
        <w:pStyle w:val="BodyText"/>
      </w:pPr>
    </w:p>
    <w:p>
      <w:pPr>
        <w:pStyle w:val="BodyText"/>
        <w:spacing w:before="5"/>
      </w:pPr>
    </w:p>
    <w:p>
      <w:pPr>
        <w:pStyle w:val="BodyText"/>
        <w:tabs>
          <w:tab w:pos="1799" w:val="left" w:leader="none"/>
        </w:tabs>
        <w:ind w:left="359"/>
      </w:pPr>
      <w:r>
        <w:rPr>
          <w:spacing w:val="-2"/>
        </w:rPr>
        <w:t>Beasley:</w:t>
      </w:r>
      <w:r>
        <w:rPr/>
        <w:tab/>
        <w:t>What</w:t>
      </w:r>
      <w:r>
        <w:rPr>
          <w:spacing w:val="-6"/>
        </w:rPr>
        <w:t> </w:t>
      </w:r>
      <w:r>
        <w:rPr/>
        <w:t>is</w:t>
      </w:r>
      <w:r>
        <w:rPr>
          <w:spacing w:val="-4"/>
        </w:rPr>
        <w:t> </w:t>
      </w:r>
      <w:r>
        <w:rPr/>
        <w:t>the</w:t>
      </w:r>
      <w:r>
        <w:rPr>
          <w:spacing w:val="-5"/>
        </w:rPr>
        <w:t> </w:t>
      </w:r>
      <w:r>
        <w:rPr/>
        <w:t>typical</w:t>
      </w:r>
      <w:r>
        <w:rPr>
          <w:spacing w:val="-4"/>
        </w:rPr>
        <w:t> </w:t>
      </w:r>
      <w:r>
        <w:rPr/>
        <w:t>length</w:t>
      </w:r>
      <w:r>
        <w:rPr>
          <w:spacing w:val="-4"/>
        </w:rPr>
        <w:t> </w:t>
      </w:r>
      <w:r>
        <w:rPr/>
        <w:t>of</w:t>
      </w:r>
      <w:r>
        <w:rPr>
          <w:spacing w:val="-3"/>
        </w:rPr>
        <w:t> </w:t>
      </w:r>
      <w:r>
        <w:rPr/>
        <w:t>an</w:t>
      </w:r>
      <w:r>
        <w:rPr>
          <w:spacing w:val="-3"/>
        </w:rPr>
        <w:t> </w:t>
      </w:r>
      <w:r>
        <w:rPr>
          <w:spacing w:val="-2"/>
        </w:rPr>
        <w:t>interview?</w:t>
      </w:r>
    </w:p>
    <w:p>
      <w:pPr>
        <w:pStyle w:val="BodyText"/>
        <w:spacing w:after="0"/>
        <w:sectPr>
          <w:type w:val="continuous"/>
          <w:pgSz w:w="12240" w:h="15840"/>
          <w:pgMar w:top="1360" w:bottom="280" w:left="1080" w:right="1440"/>
        </w:sectPr>
      </w:pPr>
    </w:p>
    <w:p>
      <w:pPr>
        <w:pStyle w:val="BodyText"/>
      </w:pPr>
    </w:p>
    <w:p>
      <w:pPr>
        <w:pStyle w:val="BodyText"/>
      </w:pPr>
    </w:p>
    <w:p>
      <w:pPr>
        <w:pStyle w:val="BodyText"/>
      </w:pPr>
    </w:p>
    <w:p>
      <w:pPr>
        <w:pStyle w:val="BodyText"/>
        <w:tabs>
          <w:tab w:pos="1799" w:val="left" w:leader="none"/>
        </w:tabs>
        <w:ind w:left="360"/>
      </w:pPr>
      <w:r>
        <w:rPr>
          <w:spacing w:val="-2"/>
        </w:rPr>
        <w:t>Hughes:</w:t>
      </w:r>
      <w:r>
        <w:rPr/>
        <w:tab/>
        <w:t>Most</w:t>
      </w:r>
      <w:r>
        <w:rPr>
          <w:spacing w:val="-6"/>
        </w:rPr>
        <w:t> </w:t>
      </w:r>
      <w:r>
        <w:rPr/>
        <w:t>of</w:t>
      </w:r>
      <w:r>
        <w:rPr>
          <w:spacing w:val="-3"/>
        </w:rPr>
        <w:t> </w:t>
      </w:r>
      <w:r>
        <w:rPr/>
        <w:t>them</w:t>
      </w:r>
      <w:r>
        <w:rPr>
          <w:spacing w:val="-5"/>
        </w:rPr>
        <w:t> </w:t>
      </w:r>
      <w:r>
        <w:rPr/>
        <w:t>last</w:t>
      </w:r>
      <w:r>
        <w:rPr>
          <w:spacing w:val="-5"/>
        </w:rPr>
        <w:t> </w:t>
      </w:r>
      <w:r>
        <w:rPr/>
        <w:t>about</w:t>
      </w:r>
      <w:r>
        <w:rPr>
          <w:spacing w:val="-3"/>
        </w:rPr>
        <w:t> </w:t>
      </w:r>
      <w:r>
        <w:rPr/>
        <w:t>30</w:t>
      </w:r>
      <w:r>
        <w:rPr>
          <w:spacing w:val="-3"/>
        </w:rPr>
        <w:t> </w:t>
      </w:r>
      <w:r>
        <w:rPr/>
        <w:t>minutes.</w:t>
      </w:r>
      <w:r>
        <w:rPr>
          <w:spacing w:val="47"/>
        </w:rPr>
        <w:t> </w:t>
      </w:r>
      <w:r>
        <w:rPr/>
        <w:t>We</w:t>
      </w:r>
      <w:r>
        <w:rPr>
          <w:spacing w:val="-5"/>
        </w:rPr>
        <w:t> </w:t>
      </w:r>
      <w:r>
        <w:rPr/>
        <w:t>schedule</w:t>
      </w:r>
      <w:r>
        <w:rPr>
          <w:spacing w:val="-3"/>
        </w:rPr>
        <w:t> </w:t>
      </w:r>
      <w:r>
        <w:rPr/>
        <w:t>30</w:t>
      </w:r>
      <w:r>
        <w:rPr>
          <w:spacing w:val="-3"/>
        </w:rPr>
        <w:t> </w:t>
      </w:r>
      <w:r>
        <w:rPr/>
        <w:t>minutes.</w:t>
      </w:r>
      <w:r>
        <w:rPr>
          <w:spacing w:val="48"/>
        </w:rPr>
        <w:t> </w:t>
      </w:r>
      <w:r>
        <w:rPr/>
        <w:t>Some</w:t>
      </w:r>
      <w:r>
        <w:rPr>
          <w:spacing w:val="-5"/>
        </w:rPr>
        <w:t> </w:t>
      </w:r>
      <w:r>
        <w:rPr/>
        <w:t>of</w:t>
      </w:r>
      <w:r>
        <w:rPr>
          <w:spacing w:val="-5"/>
        </w:rPr>
        <w:t> </w:t>
      </w:r>
      <w:r>
        <w:rPr/>
        <w:t>them</w:t>
      </w:r>
      <w:r>
        <w:rPr>
          <w:spacing w:val="-4"/>
        </w:rPr>
        <w:t> </w:t>
      </w:r>
      <w:r>
        <w:rPr/>
        <w:t>may</w:t>
      </w:r>
      <w:r>
        <w:rPr>
          <w:spacing w:val="-4"/>
        </w:rPr>
        <w:t> last</w:t>
      </w:r>
    </w:p>
    <w:p>
      <w:pPr>
        <w:pStyle w:val="BodyText"/>
        <w:spacing w:before="229"/>
        <w:ind w:left="1800"/>
      </w:pPr>
      <w:r>
        <w:rPr/>
        <w:t>20.</w:t>
      </w:r>
      <w:r>
        <w:rPr>
          <w:spacing w:val="48"/>
        </w:rPr>
        <w:t> </w:t>
      </w:r>
      <w:r>
        <w:rPr/>
        <w:t>Some</w:t>
      </w:r>
      <w:r>
        <w:rPr>
          <w:spacing w:val="-4"/>
        </w:rPr>
        <w:t> </w:t>
      </w:r>
      <w:r>
        <w:rPr/>
        <w:t>of</w:t>
      </w:r>
      <w:r>
        <w:rPr>
          <w:spacing w:val="-5"/>
        </w:rPr>
        <w:t> </w:t>
      </w:r>
      <w:r>
        <w:rPr/>
        <w:t>them</w:t>
      </w:r>
      <w:r>
        <w:rPr>
          <w:spacing w:val="-2"/>
        </w:rPr>
        <w:t> </w:t>
      </w:r>
      <w:r>
        <w:rPr/>
        <w:t>may</w:t>
      </w:r>
      <w:r>
        <w:rPr>
          <w:spacing w:val="-4"/>
        </w:rPr>
        <w:t> </w:t>
      </w:r>
      <w:r>
        <w:rPr/>
        <w:t>last</w:t>
      </w:r>
      <w:r>
        <w:rPr>
          <w:spacing w:val="-4"/>
        </w:rPr>
        <w:t> </w:t>
      </w:r>
      <w:r>
        <w:rPr/>
        <w:t>45.</w:t>
      </w:r>
      <w:r>
        <w:rPr>
          <w:spacing w:val="49"/>
        </w:rPr>
        <w:t> </w:t>
      </w:r>
      <w:r>
        <w:rPr/>
        <w:t>But</w:t>
      </w:r>
      <w:r>
        <w:rPr>
          <w:spacing w:val="-3"/>
        </w:rPr>
        <w:t> </w:t>
      </w:r>
      <w:r>
        <w:rPr/>
        <w:t>I’d</w:t>
      </w:r>
      <w:r>
        <w:rPr>
          <w:spacing w:val="-4"/>
        </w:rPr>
        <w:t> </w:t>
      </w:r>
      <w:r>
        <w:rPr/>
        <w:t>say</w:t>
      </w:r>
      <w:r>
        <w:rPr>
          <w:spacing w:val="-4"/>
        </w:rPr>
        <w:t> </w:t>
      </w:r>
      <w:r>
        <w:rPr/>
        <w:t>generally</w:t>
      </w:r>
      <w:r>
        <w:rPr>
          <w:spacing w:val="-3"/>
        </w:rPr>
        <w:t> </w:t>
      </w:r>
      <w:r>
        <w:rPr/>
        <w:t>it’s</w:t>
      </w:r>
      <w:r>
        <w:rPr>
          <w:spacing w:val="-4"/>
        </w:rPr>
        <w:t> </w:t>
      </w:r>
      <w:r>
        <w:rPr/>
        <w:t>30</w:t>
      </w:r>
      <w:r>
        <w:rPr>
          <w:spacing w:val="-4"/>
        </w:rPr>
        <w:t> </w:t>
      </w:r>
      <w:r>
        <w:rPr>
          <w:spacing w:val="-2"/>
        </w:rPr>
        <w:t>minutes.</w:t>
      </w:r>
    </w:p>
    <w:p>
      <w:pPr>
        <w:pStyle w:val="BodyText"/>
      </w:pPr>
    </w:p>
    <w:p>
      <w:pPr>
        <w:pStyle w:val="BodyText"/>
      </w:pPr>
    </w:p>
    <w:p>
      <w:pPr>
        <w:pStyle w:val="BodyText"/>
        <w:spacing w:before="1"/>
      </w:pPr>
    </w:p>
    <w:p>
      <w:pPr>
        <w:pStyle w:val="BodyText"/>
        <w:tabs>
          <w:tab w:pos="1799" w:val="left" w:leader="none"/>
        </w:tabs>
        <w:ind w:left="359"/>
      </w:pPr>
      <w:r>
        <w:rPr>
          <w:spacing w:val="-2"/>
        </w:rPr>
        <w:t>Beasley:</w:t>
      </w:r>
      <w:r>
        <w:rPr/>
        <w:tab/>
        <w:t>What</w:t>
      </w:r>
      <w:r>
        <w:rPr>
          <w:spacing w:val="-6"/>
        </w:rPr>
        <w:t> </w:t>
      </w:r>
      <w:r>
        <w:rPr/>
        <w:t>kinds</w:t>
      </w:r>
      <w:r>
        <w:rPr>
          <w:spacing w:val="-4"/>
        </w:rPr>
        <w:t> </w:t>
      </w:r>
      <w:r>
        <w:rPr/>
        <w:t>of</w:t>
      </w:r>
      <w:r>
        <w:rPr>
          <w:spacing w:val="-5"/>
        </w:rPr>
        <w:t> </w:t>
      </w:r>
      <w:r>
        <w:rPr/>
        <w:t>questions</w:t>
      </w:r>
      <w:r>
        <w:rPr>
          <w:spacing w:val="-4"/>
        </w:rPr>
        <w:t> </w:t>
      </w:r>
      <w:r>
        <w:rPr/>
        <w:t>are</w:t>
      </w:r>
      <w:r>
        <w:rPr>
          <w:spacing w:val="-5"/>
        </w:rPr>
        <w:t> </w:t>
      </w:r>
      <w:r>
        <w:rPr/>
        <w:t>you</w:t>
      </w:r>
      <w:r>
        <w:rPr>
          <w:spacing w:val="-5"/>
        </w:rPr>
        <w:t> </w:t>
      </w:r>
      <w:r>
        <w:rPr/>
        <w:t>asking</w:t>
      </w:r>
      <w:r>
        <w:rPr>
          <w:spacing w:val="-6"/>
        </w:rPr>
        <w:t> </w:t>
      </w:r>
      <w:r>
        <w:rPr/>
        <w:t>them</w:t>
      </w:r>
      <w:r>
        <w:rPr>
          <w:spacing w:val="-3"/>
        </w:rPr>
        <w:t> </w:t>
      </w:r>
      <w:r>
        <w:rPr/>
        <w:t>to</w:t>
      </w:r>
      <w:r>
        <w:rPr>
          <w:spacing w:val="-3"/>
        </w:rPr>
        <w:t> </w:t>
      </w:r>
      <w:r>
        <w:rPr>
          <w:spacing w:val="-2"/>
        </w:rPr>
        <w:t>answer?</w:t>
      </w:r>
    </w:p>
    <w:p>
      <w:pPr>
        <w:pStyle w:val="BodyText"/>
      </w:pPr>
    </w:p>
    <w:p>
      <w:pPr>
        <w:pStyle w:val="BodyText"/>
        <w:spacing w:before="229"/>
      </w:pPr>
    </w:p>
    <w:p>
      <w:pPr>
        <w:pStyle w:val="BodyText"/>
        <w:tabs>
          <w:tab w:pos="1799" w:val="left" w:leader="none"/>
        </w:tabs>
        <w:spacing w:line="480" w:lineRule="auto" w:before="1"/>
        <w:ind w:left="1800" w:right="61" w:hanging="1441"/>
      </w:pPr>
      <w:r>
        <w:rPr>
          <w:spacing w:val="-2"/>
        </w:rPr>
        <w:t>Hughes:</w:t>
      </w:r>
      <w:r>
        <w:rPr/>
        <w:tab/>
        <w:t>Sure.</w:t>
      </w:r>
      <w:r>
        <w:rPr>
          <w:spacing w:val="40"/>
        </w:rPr>
        <w:t> </w:t>
      </w:r>
      <w:r>
        <w:rPr/>
        <w:t>We keep it very simple, and we really ask basically the same questions from day one.</w:t>
      </w:r>
      <w:r>
        <w:rPr>
          <w:spacing w:val="40"/>
        </w:rPr>
        <w:t> </w:t>
      </w:r>
      <w:r>
        <w:rPr/>
        <w:t>We ask them “What are your top three business risks over the next 24 months that could</w:t>
      </w:r>
      <w:r>
        <w:rPr>
          <w:spacing w:val="-5"/>
        </w:rPr>
        <w:t> </w:t>
      </w:r>
      <w:r>
        <w:rPr/>
        <w:t>have</w:t>
      </w:r>
      <w:r>
        <w:rPr>
          <w:spacing w:val="-5"/>
        </w:rPr>
        <w:t> </w:t>
      </w:r>
      <w:r>
        <w:rPr/>
        <w:t>an</w:t>
      </w:r>
      <w:r>
        <w:rPr>
          <w:spacing w:val="-4"/>
        </w:rPr>
        <w:t> </w:t>
      </w:r>
      <w:r>
        <w:rPr/>
        <w:t>impact</w:t>
      </w:r>
      <w:r>
        <w:rPr>
          <w:spacing w:val="-7"/>
        </w:rPr>
        <w:t> </w:t>
      </w:r>
      <w:r>
        <w:rPr/>
        <w:t>on</w:t>
      </w:r>
      <w:r>
        <w:rPr>
          <w:spacing w:val="-4"/>
        </w:rPr>
        <w:t> </w:t>
      </w:r>
      <w:r>
        <w:rPr/>
        <w:t>the</w:t>
      </w:r>
      <w:r>
        <w:rPr>
          <w:spacing w:val="-6"/>
        </w:rPr>
        <w:t> </w:t>
      </w:r>
      <w:r>
        <w:rPr/>
        <w:t>company?”</w:t>
      </w:r>
      <w:r>
        <w:rPr>
          <w:spacing w:val="-6"/>
        </w:rPr>
        <w:t> </w:t>
      </w:r>
      <w:r>
        <w:rPr/>
        <w:t>or</w:t>
      </w:r>
      <w:r>
        <w:rPr>
          <w:spacing w:val="-5"/>
        </w:rPr>
        <w:t> </w:t>
      </w:r>
      <w:r>
        <w:rPr/>
        <w:t>the</w:t>
      </w:r>
      <w:r>
        <w:rPr>
          <w:spacing w:val="-7"/>
        </w:rPr>
        <w:t> </w:t>
      </w:r>
      <w:r>
        <w:rPr/>
        <w:t>company’s</w:t>
      </w:r>
      <w:r>
        <w:rPr>
          <w:spacing w:val="-5"/>
        </w:rPr>
        <w:t> </w:t>
      </w:r>
      <w:r>
        <w:rPr/>
        <w:t>strategic</w:t>
      </w:r>
      <w:r>
        <w:rPr>
          <w:spacing w:val="-6"/>
        </w:rPr>
        <w:t> </w:t>
      </w:r>
      <w:r>
        <w:rPr/>
        <w:t>goals</w:t>
      </w:r>
      <w:r>
        <w:rPr>
          <w:spacing w:val="-5"/>
        </w:rPr>
        <w:t> </w:t>
      </w:r>
      <w:r>
        <w:rPr/>
        <w:t>and</w:t>
      </w:r>
      <w:r>
        <w:rPr>
          <w:spacing w:val="-6"/>
        </w:rPr>
        <w:t> </w:t>
      </w:r>
      <w:r>
        <w:rPr>
          <w:spacing w:val="-2"/>
        </w:rPr>
        <w:t>objectives.</w:t>
      </w:r>
    </w:p>
    <w:p>
      <w:pPr>
        <w:pStyle w:val="BodyText"/>
      </w:pPr>
    </w:p>
    <w:p>
      <w:pPr>
        <w:pStyle w:val="BodyText"/>
      </w:pPr>
    </w:p>
    <w:p>
      <w:pPr>
        <w:pStyle w:val="BodyText"/>
        <w:tabs>
          <w:tab w:pos="1799" w:val="left" w:leader="none"/>
        </w:tabs>
        <w:ind w:left="360"/>
      </w:pPr>
      <w:r>
        <w:rPr>
          <w:spacing w:val="-2"/>
        </w:rPr>
        <w:t>Beasley:</w:t>
      </w:r>
      <w:r>
        <w:rPr/>
        <w:tab/>
        <w:t>Now,</w:t>
      </w:r>
      <w:r>
        <w:rPr>
          <w:spacing w:val="-7"/>
        </w:rPr>
        <w:t> </w:t>
      </w:r>
      <w:r>
        <w:rPr/>
        <w:t>you’ve</w:t>
      </w:r>
      <w:r>
        <w:rPr>
          <w:spacing w:val="-6"/>
        </w:rPr>
        <w:t> </w:t>
      </w:r>
      <w:r>
        <w:rPr/>
        <w:t>done</w:t>
      </w:r>
      <w:r>
        <w:rPr>
          <w:spacing w:val="-4"/>
        </w:rPr>
        <w:t> </w:t>
      </w:r>
      <w:r>
        <w:rPr/>
        <w:t>this</w:t>
      </w:r>
      <w:r>
        <w:rPr>
          <w:spacing w:val="-5"/>
        </w:rPr>
        <w:t> </w:t>
      </w:r>
      <w:r>
        <w:rPr/>
        <w:t>now</w:t>
      </w:r>
      <w:r>
        <w:rPr>
          <w:spacing w:val="-2"/>
        </w:rPr>
        <w:t> </w:t>
      </w:r>
      <w:r>
        <w:rPr/>
        <w:t>for</w:t>
      </w:r>
      <w:r>
        <w:rPr>
          <w:spacing w:val="-5"/>
        </w:rPr>
        <w:t> </w:t>
      </w:r>
      <w:r>
        <w:rPr/>
        <w:t>several</w:t>
      </w:r>
      <w:r>
        <w:rPr>
          <w:spacing w:val="-7"/>
        </w:rPr>
        <w:t> </w:t>
      </w:r>
      <w:r>
        <w:rPr/>
        <w:t>years,</w:t>
      </w:r>
      <w:r>
        <w:rPr>
          <w:spacing w:val="-7"/>
        </w:rPr>
        <w:t> </w:t>
      </w:r>
      <w:r>
        <w:rPr/>
        <w:t>have</w:t>
      </w:r>
      <w:r>
        <w:rPr>
          <w:spacing w:val="-6"/>
        </w:rPr>
        <w:t> </w:t>
      </w:r>
      <w:r>
        <w:rPr/>
        <w:t>you</w:t>
      </w:r>
      <w:r>
        <w:rPr>
          <w:spacing w:val="-4"/>
        </w:rPr>
        <w:t> </w:t>
      </w:r>
      <w:r>
        <w:rPr/>
        <w:t>modified</w:t>
      </w:r>
      <w:r>
        <w:rPr>
          <w:spacing w:val="-6"/>
        </w:rPr>
        <w:t> </w:t>
      </w:r>
      <w:r>
        <w:rPr/>
        <w:t>the</w:t>
      </w:r>
      <w:r>
        <w:rPr>
          <w:spacing w:val="-5"/>
        </w:rPr>
        <w:t> </w:t>
      </w:r>
      <w:r>
        <w:rPr/>
        <w:t>interview</w:t>
      </w:r>
      <w:r>
        <w:rPr>
          <w:spacing w:val="-3"/>
        </w:rPr>
        <w:t> </w:t>
      </w:r>
      <w:r>
        <w:rPr>
          <w:spacing w:val="-2"/>
        </w:rPr>
        <w:t>approach?</w:t>
      </w:r>
    </w:p>
    <w:p>
      <w:pPr>
        <w:pStyle w:val="BodyText"/>
        <w:spacing w:line="480" w:lineRule="auto" w:before="229"/>
        <w:ind w:left="1800"/>
      </w:pPr>
      <w:r>
        <w:rPr/>
        <w:t>For</w:t>
      </w:r>
      <w:r>
        <w:rPr>
          <w:spacing w:val="-3"/>
        </w:rPr>
        <w:t> </w:t>
      </w:r>
      <w:r>
        <w:rPr/>
        <w:t>example,</w:t>
      </w:r>
      <w:r>
        <w:rPr>
          <w:spacing w:val="-2"/>
        </w:rPr>
        <w:t> </w:t>
      </w:r>
      <w:r>
        <w:rPr/>
        <w:t>let’s</w:t>
      </w:r>
      <w:r>
        <w:rPr>
          <w:spacing w:val="-3"/>
        </w:rPr>
        <w:t> </w:t>
      </w:r>
      <w:r>
        <w:rPr/>
        <w:t>say</w:t>
      </w:r>
      <w:r>
        <w:rPr>
          <w:spacing w:val="-3"/>
        </w:rPr>
        <w:t> </w:t>
      </w:r>
      <w:r>
        <w:rPr/>
        <w:t>I</w:t>
      </w:r>
      <w:r>
        <w:rPr>
          <w:spacing w:val="-2"/>
        </w:rPr>
        <w:t> </w:t>
      </w:r>
      <w:r>
        <w:rPr/>
        <w:t>interviewed</w:t>
      </w:r>
      <w:r>
        <w:rPr>
          <w:spacing w:val="-4"/>
        </w:rPr>
        <w:t> </w:t>
      </w:r>
      <w:r>
        <w:rPr/>
        <w:t>you</w:t>
      </w:r>
      <w:r>
        <w:rPr>
          <w:spacing w:val="-4"/>
        </w:rPr>
        <w:t> </w:t>
      </w:r>
      <w:r>
        <w:rPr/>
        <w:t>last</w:t>
      </w:r>
      <w:r>
        <w:rPr>
          <w:spacing w:val="-4"/>
        </w:rPr>
        <w:t> </w:t>
      </w:r>
      <w:r>
        <w:rPr/>
        <w:t>year.</w:t>
      </w:r>
      <w:r>
        <w:rPr>
          <w:spacing w:val="-2"/>
        </w:rPr>
        <w:t> </w:t>
      </w:r>
      <w:r>
        <w:rPr/>
        <w:t>Would</w:t>
      </w:r>
      <w:r>
        <w:rPr>
          <w:spacing w:val="-4"/>
        </w:rPr>
        <w:t> </w:t>
      </w:r>
      <w:r>
        <w:rPr/>
        <w:t>I</w:t>
      </w:r>
      <w:r>
        <w:rPr>
          <w:spacing w:val="-4"/>
        </w:rPr>
        <w:t> </w:t>
      </w:r>
      <w:r>
        <w:rPr/>
        <w:t>be</w:t>
      </w:r>
      <w:r>
        <w:rPr>
          <w:spacing w:val="-4"/>
        </w:rPr>
        <w:t> </w:t>
      </w:r>
      <w:r>
        <w:rPr/>
        <w:t>asking</w:t>
      </w:r>
      <w:r>
        <w:rPr>
          <w:spacing w:val="-4"/>
        </w:rPr>
        <w:t> </w:t>
      </w:r>
      <w:r>
        <w:rPr/>
        <w:t>you</w:t>
      </w:r>
      <w:r>
        <w:rPr>
          <w:spacing w:val="-4"/>
        </w:rPr>
        <w:t> </w:t>
      </w:r>
      <w:r>
        <w:rPr/>
        <w:t>that</w:t>
      </w:r>
      <w:r>
        <w:rPr>
          <w:spacing w:val="-4"/>
        </w:rPr>
        <w:t> </w:t>
      </w:r>
      <w:r>
        <w:rPr/>
        <w:t>same question this year?</w:t>
      </w:r>
    </w:p>
    <w:p>
      <w:pPr>
        <w:pStyle w:val="BodyText"/>
        <w:spacing w:before="229"/>
      </w:pPr>
    </w:p>
    <w:p>
      <w:pPr>
        <w:pStyle w:val="BodyText"/>
        <w:tabs>
          <w:tab w:pos="1799" w:val="left" w:leader="none"/>
        </w:tabs>
        <w:spacing w:line="480" w:lineRule="auto" w:before="1"/>
        <w:ind w:left="1800" w:right="16" w:hanging="1441"/>
      </w:pPr>
      <w:r>
        <w:rPr>
          <w:spacing w:val="-2"/>
        </w:rPr>
        <w:t>Hughes:</w:t>
      </w:r>
      <w:r>
        <w:rPr/>
        <w:tab/>
        <w:t>Not</w:t>
      </w:r>
      <w:r>
        <w:rPr>
          <w:spacing w:val="-1"/>
        </w:rPr>
        <w:t> </w:t>
      </w:r>
      <w:r>
        <w:rPr/>
        <w:t>really.</w:t>
      </w:r>
      <w:r>
        <w:rPr>
          <w:spacing w:val="40"/>
        </w:rPr>
        <w:t> </w:t>
      </w:r>
      <w:r>
        <w:rPr/>
        <w:t>We’ve added</w:t>
      </w:r>
      <w:r>
        <w:rPr>
          <w:spacing w:val="-1"/>
        </w:rPr>
        <w:t> </w:t>
      </w:r>
      <w:r>
        <w:rPr/>
        <w:t>a little</w:t>
      </w:r>
      <w:r>
        <w:rPr>
          <w:spacing w:val="-1"/>
        </w:rPr>
        <w:t> </w:t>
      </w:r>
      <w:r>
        <w:rPr/>
        <w:t>bit</w:t>
      </w:r>
      <w:r>
        <w:rPr>
          <w:spacing w:val="-1"/>
        </w:rPr>
        <w:t> </w:t>
      </w:r>
      <w:r>
        <w:rPr/>
        <w:t>to</w:t>
      </w:r>
      <w:r>
        <w:rPr>
          <w:spacing w:val="-1"/>
        </w:rPr>
        <w:t> </w:t>
      </w:r>
      <w:r>
        <w:rPr/>
        <w:t>it.</w:t>
      </w:r>
      <w:r>
        <w:rPr>
          <w:spacing w:val="40"/>
        </w:rPr>
        <w:t> </w:t>
      </w:r>
      <w:r>
        <w:rPr/>
        <w:t>Uh, a</w:t>
      </w:r>
      <w:r>
        <w:rPr>
          <w:spacing w:val="-1"/>
        </w:rPr>
        <w:t> </w:t>
      </w:r>
      <w:r>
        <w:rPr/>
        <w:t>few</w:t>
      </w:r>
      <w:r>
        <w:rPr>
          <w:spacing w:val="-1"/>
        </w:rPr>
        <w:t> </w:t>
      </w:r>
      <w:r>
        <w:rPr/>
        <w:t>years ago,</w:t>
      </w:r>
      <w:r>
        <w:rPr>
          <w:spacing w:val="-1"/>
        </w:rPr>
        <w:t> </w:t>
      </w:r>
      <w:r>
        <w:rPr/>
        <w:t>we</w:t>
      </w:r>
      <w:r>
        <w:rPr>
          <w:spacing w:val="-1"/>
        </w:rPr>
        <w:t> </w:t>
      </w:r>
      <w:r>
        <w:rPr/>
        <w:t>added</w:t>
      </w:r>
      <w:r>
        <w:rPr>
          <w:spacing w:val="-1"/>
        </w:rPr>
        <w:t> </w:t>
      </w:r>
      <w:r>
        <w:rPr/>
        <w:t>another question and</w:t>
      </w:r>
      <w:r>
        <w:rPr>
          <w:spacing w:val="-2"/>
        </w:rPr>
        <w:t> </w:t>
      </w:r>
      <w:r>
        <w:rPr/>
        <w:t>asked</w:t>
      </w:r>
      <w:r>
        <w:rPr>
          <w:spacing w:val="-4"/>
        </w:rPr>
        <w:t> </w:t>
      </w:r>
      <w:r>
        <w:rPr/>
        <w:t>them,</w:t>
      </w:r>
      <w:r>
        <w:rPr>
          <w:spacing w:val="-4"/>
        </w:rPr>
        <w:t> </w:t>
      </w:r>
      <w:r>
        <w:rPr/>
        <w:t>“What</w:t>
      </w:r>
      <w:r>
        <w:rPr>
          <w:spacing w:val="-4"/>
        </w:rPr>
        <w:t> </w:t>
      </w:r>
      <w:r>
        <w:rPr/>
        <w:t>are</w:t>
      </w:r>
      <w:r>
        <w:rPr>
          <w:spacing w:val="-2"/>
        </w:rPr>
        <w:t> </w:t>
      </w:r>
      <w:r>
        <w:rPr/>
        <w:t>you</w:t>
      </w:r>
      <w:r>
        <w:rPr>
          <w:spacing w:val="-4"/>
        </w:rPr>
        <w:t> </w:t>
      </w:r>
      <w:r>
        <w:rPr/>
        <w:t>aware</w:t>
      </w:r>
      <w:r>
        <w:rPr>
          <w:spacing w:val="-4"/>
        </w:rPr>
        <w:t> </w:t>
      </w:r>
      <w:r>
        <w:rPr/>
        <w:t>of</w:t>
      </w:r>
      <w:r>
        <w:rPr>
          <w:spacing w:val="-2"/>
        </w:rPr>
        <w:t> </w:t>
      </w:r>
      <w:r>
        <w:rPr/>
        <w:t>that</w:t>
      </w:r>
      <w:r>
        <w:rPr>
          <w:spacing w:val="-2"/>
        </w:rPr>
        <w:t> </w:t>
      </w:r>
      <w:r>
        <w:rPr/>
        <w:t>the</w:t>
      </w:r>
      <w:r>
        <w:rPr>
          <w:spacing w:val="-2"/>
        </w:rPr>
        <w:t> </w:t>
      </w:r>
      <w:r>
        <w:rPr/>
        <w:t>company’s</w:t>
      </w:r>
      <w:r>
        <w:rPr>
          <w:spacing w:val="-3"/>
        </w:rPr>
        <w:t> </w:t>
      </w:r>
      <w:r>
        <w:rPr/>
        <w:t>doing</w:t>
      </w:r>
      <w:r>
        <w:rPr>
          <w:spacing w:val="-4"/>
        </w:rPr>
        <w:t> </w:t>
      </w:r>
      <w:r>
        <w:rPr/>
        <w:t>to”—after</w:t>
      </w:r>
      <w:r>
        <w:rPr>
          <w:spacing w:val="-3"/>
        </w:rPr>
        <w:t> </w:t>
      </w:r>
      <w:r>
        <w:rPr/>
        <w:t>they</w:t>
      </w:r>
      <w:r>
        <w:rPr>
          <w:spacing w:val="-1"/>
        </w:rPr>
        <w:t> </w:t>
      </w:r>
      <w:r>
        <w:rPr/>
        <w:t>give</w:t>
      </w:r>
      <w:r>
        <w:rPr>
          <w:spacing w:val="-2"/>
        </w:rPr>
        <w:t> </w:t>
      </w:r>
      <w:r>
        <w:rPr/>
        <w:t>us their three risks, “What are—what are you doing—what are you aware of that the company is doing to address those risks?</w:t>
      </w:r>
      <w:r>
        <w:rPr>
          <w:spacing w:val="40"/>
        </w:rPr>
        <w:t> </w:t>
      </w:r>
      <w:r>
        <w:rPr/>
        <w:t>What are we doing to manage and mitigate those risks?</w:t>
      </w:r>
      <w:r>
        <w:rPr>
          <w:spacing w:val="40"/>
        </w:rPr>
        <w:t> </w:t>
      </w:r>
      <w:r>
        <w:rPr/>
        <w:t>And in your opinion, is that effective?”</w:t>
      </w:r>
    </w:p>
    <w:p>
      <w:pPr>
        <w:pStyle w:val="BodyText"/>
        <w:spacing w:line="480" w:lineRule="auto"/>
        <w:ind w:left="1800" w:right="259"/>
      </w:pPr>
      <w:r>
        <w:rPr/>
        <w:t>Some</w:t>
      </w:r>
      <w:r>
        <w:rPr>
          <w:spacing w:val="-4"/>
        </w:rPr>
        <w:t> </w:t>
      </w:r>
      <w:r>
        <w:rPr/>
        <w:t>of</w:t>
      </w:r>
      <w:r>
        <w:rPr>
          <w:spacing w:val="-2"/>
        </w:rPr>
        <w:t> </w:t>
      </w:r>
      <w:r>
        <w:rPr/>
        <w:t>them</w:t>
      </w:r>
      <w:r>
        <w:rPr>
          <w:spacing w:val="-4"/>
        </w:rPr>
        <w:t> </w:t>
      </w:r>
      <w:r>
        <w:rPr/>
        <w:t>say,</w:t>
      </w:r>
      <w:r>
        <w:rPr>
          <w:spacing w:val="-4"/>
        </w:rPr>
        <w:t> </w:t>
      </w:r>
      <w:r>
        <w:rPr/>
        <w:t>“Yes,</w:t>
      </w:r>
      <w:r>
        <w:rPr>
          <w:spacing w:val="-4"/>
        </w:rPr>
        <w:t> </w:t>
      </w:r>
      <w:r>
        <w:rPr/>
        <w:t>we’re</w:t>
      </w:r>
      <w:r>
        <w:rPr>
          <w:spacing w:val="-4"/>
        </w:rPr>
        <w:t> </w:t>
      </w:r>
      <w:r>
        <w:rPr/>
        <w:t>doing</w:t>
      </w:r>
      <w:r>
        <w:rPr>
          <w:spacing w:val="-4"/>
        </w:rPr>
        <w:t> </w:t>
      </w:r>
      <w:r>
        <w:rPr/>
        <w:t>this,</w:t>
      </w:r>
      <w:r>
        <w:rPr>
          <w:spacing w:val="-4"/>
        </w:rPr>
        <w:t> </w:t>
      </w:r>
      <w:r>
        <w:rPr/>
        <w:t>this,</w:t>
      </w:r>
      <w:r>
        <w:rPr>
          <w:spacing w:val="-2"/>
        </w:rPr>
        <w:t> </w:t>
      </w:r>
      <w:r>
        <w:rPr/>
        <w:t>and</w:t>
      </w:r>
      <w:r>
        <w:rPr>
          <w:spacing w:val="-2"/>
        </w:rPr>
        <w:t> </w:t>
      </w:r>
      <w:r>
        <w:rPr/>
        <w:t>this.”</w:t>
      </w:r>
      <w:r>
        <w:rPr>
          <w:spacing w:val="40"/>
        </w:rPr>
        <w:t> </w:t>
      </w:r>
      <w:r>
        <w:rPr/>
        <w:t>And,</w:t>
      </w:r>
      <w:r>
        <w:rPr>
          <w:spacing w:val="-4"/>
        </w:rPr>
        <w:t> </w:t>
      </w:r>
      <w:r>
        <w:rPr/>
        <w:t>“No,</w:t>
      </w:r>
      <w:r>
        <w:rPr>
          <w:spacing w:val="-2"/>
        </w:rPr>
        <w:t> </w:t>
      </w:r>
      <w:r>
        <w:rPr/>
        <w:t>it’s</w:t>
      </w:r>
      <w:r>
        <w:rPr>
          <w:spacing w:val="-3"/>
        </w:rPr>
        <w:t> </w:t>
      </w:r>
      <w:r>
        <w:rPr/>
        <w:t>not</w:t>
      </w:r>
      <w:r>
        <w:rPr>
          <w:spacing w:val="-4"/>
        </w:rPr>
        <w:t> </w:t>
      </w:r>
      <w:r>
        <w:rPr/>
        <w:t>really effective.”</w:t>
      </w:r>
      <w:r>
        <w:rPr>
          <w:spacing w:val="40"/>
        </w:rPr>
        <w:t> </w:t>
      </w:r>
      <w:r>
        <w:rPr/>
        <w:t>So you know, it’s not always what you expect to hear.</w:t>
      </w:r>
    </w:p>
    <w:p>
      <w:pPr>
        <w:pStyle w:val="BodyText"/>
        <w:spacing w:before="229"/>
      </w:pPr>
    </w:p>
    <w:p>
      <w:pPr>
        <w:pStyle w:val="BodyText"/>
        <w:tabs>
          <w:tab w:pos="1799" w:val="left" w:leader="none"/>
        </w:tabs>
        <w:spacing w:line="480" w:lineRule="auto"/>
        <w:ind w:left="1799" w:right="162" w:hanging="1440"/>
      </w:pPr>
      <w:r>
        <w:rPr>
          <w:spacing w:val="-2"/>
        </w:rPr>
        <w:t>Beasley:</w:t>
      </w:r>
      <w:r>
        <w:rPr/>
        <w:tab/>
        <w:t>Now,</w:t>
      </w:r>
      <w:r>
        <w:rPr>
          <w:spacing w:val="-4"/>
        </w:rPr>
        <w:t> </w:t>
      </w:r>
      <w:r>
        <w:rPr/>
        <w:t>say</w:t>
      </w:r>
      <w:r>
        <w:rPr>
          <w:spacing w:val="-3"/>
        </w:rPr>
        <w:t> </w:t>
      </w:r>
      <w:r>
        <w:rPr/>
        <w:t>you’re</w:t>
      </w:r>
      <w:r>
        <w:rPr>
          <w:spacing w:val="-4"/>
        </w:rPr>
        <w:t> </w:t>
      </w:r>
      <w:r>
        <w:rPr/>
        <w:t>doing</w:t>
      </w:r>
      <w:r>
        <w:rPr>
          <w:spacing w:val="-4"/>
        </w:rPr>
        <w:t> </w:t>
      </w:r>
      <w:r>
        <w:rPr/>
        <w:t>an</w:t>
      </w:r>
      <w:r>
        <w:rPr>
          <w:spacing w:val="-4"/>
        </w:rPr>
        <w:t> </w:t>
      </w:r>
      <w:r>
        <w:rPr/>
        <w:t>interview.</w:t>
      </w:r>
      <w:r>
        <w:rPr>
          <w:spacing w:val="40"/>
        </w:rPr>
        <w:t> </w:t>
      </w:r>
      <w:r>
        <w:rPr/>
        <w:t>Are</w:t>
      </w:r>
      <w:r>
        <w:rPr>
          <w:spacing w:val="-2"/>
        </w:rPr>
        <w:t> </w:t>
      </w:r>
      <w:r>
        <w:rPr/>
        <w:t>you</w:t>
      </w:r>
      <w:r>
        <w:rPr>
          <w:spacing w:val="-4"/>
        </w:rPr>
        <w:t> </w:t>
      </w:r>
      <w:r>
        <w:rPr/>
        <w:t>the</w:t>
      </w:r>
      <w:r>
        <w:rPr>
          <w:spacing w:val="-2"/>
        </w:rPr>
        <w:t> </w:t>
      </w:r>
      <w:r>
        <w:rPr/>
        <w:t>only person</w:t>
      </w:r>
      <w:r>
        <w:rPr>
          <w:spacing w:val="-4"/>
        </w:rPr>
        <w:t> </w:t>
      </w:r>
      <w:r>
        <w:rPr/>
        <w:t>there,</w:t>
      </w:r>
      <w:r>
        <w:rPr>
          <w:spacing w:val="-2"/>
        </w:rPr>
        <w:t> </w:t>
      </w:r>
      <w:r>
        <w:rPr/>
        <w:t>or</w:t>
      </w:r>
      <w:r>
        <w:rPr>
          <w:spacing w:val="-3"/>
        </w:rPr>
        <w:t> </w:t>
      </w:r>
      <w:r>
        <w:rPr/>
        <w:t>is</w:t>
      </w:r>
      <w:r>
        <w:rPr>
          <w:spacing w:val="-3"/>
        </w:rPr>
        <w:t> </w:t>
      </w:r>
      <w:r>
        <w:rPr/>
        <w:t>there</w:t>
      </w:r>
      <w:r>
        <w:rPr>
          <w:spacing w:val="-4"/>
        </w:rPr>
        <w:t> </w:t>
      </w:r>
      <w:r>
        <w:rPr/>
        <w:t>someone there assisting you in transcribing what you’re hearing?</w:t>
      </w:r>
    </w:p>
    <w:p>
      <w:pPr>
        <w:pStyle w:val="BodyText"/>
      </w:pPr>
    </w:p>
    <w:p>
      <w:pPr>
        <w:pStyle w:val="BodyText"/>
      </w:pPr>
    </w:p>
    <w:p>
      <w:pPr>
        <w:pStyle w:val="BodyText"/>
        <w:tabs>
          <w:tab w:pos="1799" w:val="left" w:leader="none"/>
        </w:tabs>
        <w:spacing w:line="480" w:lineRule="auto"/>
        <w:ind w:left="1799" w:right="14" w:hanging="1441"/>
      </w:pPr>
      <w:r>
        <w:rPr>
          <w:spacing w:val="-2"/>
        </w:rPr>
        <w:t>Hughes:</w:t>
      </w:r>
      <w:r>
        <w:rPr/>
        <w:tab/>
        <w:t>We</w:t>
      </w:r>
      <w:r>
        <w:rPr>
          <w:spacing w:val="-2"/>
        </w:rPr>
        <w:t> </w:t>
      </w:r>
      <w:r>
        <w:rPr/>
        <w:t>have</w:t>
      </w:r>
      <w:r>
        <w:rPr>
          <w:spacing w:val="-4"/>
        </w:rPr>
        <w:t> </w:t>
      </w:r>
      <w:r>
        <w:rPr/>
        <w:t>two</w:t>
      </w:r>
      <w:r>
        <w:rPr>
          <w:spacing w:val="-4"/>
        </w:rPr>
        <w:t> </w:t>
      </w:r>
      <w:r>
        <w:rPr/>
        <w:t>people</w:t>
      </w:r>
      <w:r>
        <w:rPr>
          <w:spacing w:val="-2"/>
        </w:rPr>
        <w:t> </w:t>
      </w:r>
      <w:r>
        <w:rPr/>
        <w:t>in</w:t>
      </w:r>
      <w:r>
        <w:rPr>
          <w:spacing w:val="-2"/>
        </w:rPr>
        <w:t> </w:t>
      </w:r>
      <w:r>
        <w:rPr/>
        <w:t>every</w:t>
      </w:r>
      <w:r>
        <w:rPr>
          <w:spacing w:val="-3"/>
        </w:rPr>
        <w:t> </w:t>
      </w:r>
      <w:r>
        <w:rPr/>
        <w:t>interview,</w:t>
      </w:r>
      <w:r>
        <w:rPr>
          <w:spacing w:val="-4"/>
        </w:rPr>
        <w:t> </w:t>
      </w:r>
      <w:r>
        <w:rPr/>
        <w:t>either</w:t>
      </w:r>
      <w:r>
        <w:rPr>
          <w:spacing w:val="-1"/>
        </w:rPr>
        <w:t> </w:t>
      </w:r>
      <w:r>
        <w:rPr/>
        <w:t>over</w:t>
      </w:r>
      <w:r>
        <w:rPr>
          <w:spacing w:val="-3"/>
        </w:rPr>
        <w:t> </w:t>
      </w:r>
      <w:r>
        <w:rPr/>
        <w:t>the</w:t>
      </w:r>
      <w:r>
        <w:rPr>
          <w:spacing w:val="-2"/>
        </w:rPr>
        <w:t> </w:t>
      </w:r>
      <w:r>
        <w:rPr/>
        <w:t>phone</w:t>
      </w:r>
      <w:r>
        <w:rPr>
          <w:spacing w:val="-4"/>
        </w:rPr>
        <w:t> </w:t>
      </w:r>
      <w:r>
        <w:rPr/>
        <w:t>or</w:t>
      </w:r>
      <w:r>
        <w:rPr>
          <w:spacing w:val="-3"/>
        </w:rPr>
        <w:t> </w:t>
      </w:r>
      <w:r>
        <w:rPr/>
        <w:t>face</w:t>
      </w:r>
      <w:r>
        <w:rPr>
          <w:spacing w:val="-4"/>
        </w:rPr>
        <w:t> </w:t>
      </w:r>
      <w:r>
        <w:rPr/>
        <w:t>to</w:t>
      </w:r>
      <w:r>
        <w:rPr>
          <w:spacing w:val="-2"/>
        </w:rPr>
        <w:t> </w:t>
      </w:r>
      <w:r>
        <w:rPr/>
        <w:t>face.</w:t>
      </w:r>
      <w:r>
        <w:rPr>
          <w:spacing w:val="40"/>
        </w:rPr>
        <w:t> </w:t>
      </w:r>
      <w:r>
        <w:rPr/>
        <w:t>And</w:t>
      </w:r>
      <w:r>
        <w:rPr>
          <w:spacing w:val="-4"/>
        </w:rPr>
        <w:t> </w:t>
      </w:r>
      <w:r>
        <w:rPr/>
        <w:t>so</w:t>
      </w:r>
      <w:r>
        <w:rPr>
          <w:spacing w:val="-4"/>
        </w:rPr>
        <w:t> </w:t>
      </w:r>
      <w:r>
        <w:rPr/>
        <w:t>one will be transcribing a lot, and the other is asking the questions, and we kind of switch off.</w:t>
      </w:r>
    </w:p>
    <w:p>
      <w:pPr>
        <w:pStyle w:val="BodyText"/>
        <w:spacing w:after="0" w:line="480" w:lineRule="auto"/>
        <w:sectPr>
          <w:headerReference w:type="default" r:id="rId5"/>
          <w:footerReference w:type="default" r:id="rId6"/>
          <w:pgSz w:w="12240" w:h="15840"/>
          <w:pgMar w:header="730" w:footer="1247" w:top="1620" w:bottom="1440" w:left="1080" w:right="1440"/>
          <w:pgNumType w:start="2"/>
        </w:sectPr>
      </w:pPr>
    </w:p>
    <w:p>
      <w:pPr>
        <w:pStyle w:val="BodyText"/>
      </w:pPr>
    </w:p>
    <w:p>
      <w:pPr>
        <w:pStyle w:val="BodyText"/>
      </w:pPr>
    </w:p>
    <w:p>
      <w:pPr>
        <w:pStyle w:val="BodyText"/>
      </w:pPr>
    </w:p>
    <w:p>
      <w:pPr>
        <w:pStyle w:val="BodyText"/>
        <w:tabs>
          <w:tab w:pos="1799" w:val="left" w:leader="none"/>
        </w:tabs>
        <w:ind w:left="360"/>
      </w:pPr>
      <w:r>
        <w:rPr>
          <w:spacing w:val="-2"/>
        </w:rPr>
        <w:t>Beasley:</w:t>
      </w:r>
      <w:r>
        <w:rPr/>
        <w:tab/>
        <w:t>Are</w:t>
      </w:r>
      <w:r>
        <w:rPr>
          <w:spacing w:val="-7"/>
        </w:rPr>
        <w:t> </w:t>
      </w:r>
      <w:r>
        <w:rPr/>
        <w:t>you</w:t>
      </w:r>
      <w:r>
        <w:rPr>
          <w:spacing w:val="-4"/>
        </w:rPr>
        <w:t> </w:t>
      </w:r>
      <w:r>
        <w:rPr/>
        <w:t>doing</w:t>
      </w:r>
      <w:r>
        <w:rPr>
          <w:spacing w:val="-4"/>
        </w:rPr>
        <w:t> </w:t>
      </w:r>
      <w:r>
        <w:rPr/>
        <w:t>these</w:t>
      </w:r>
      <w:r>
        <w:rPr>
          <w:spacing w:val="-5"/>
        </w:rPr>
        <w:t> </w:t>
      </w:r>
      <w:r>
        <w:rPr>
          <w:spacing w:val="-2"/>
        </w:rPr>
        <w:t>annually?</w:t>
      </w:r>
    </w:p>
    <w:p>
      <w:pPr>
        <w:pStyle w:val="BodyText"/>
      </w:pPr>
    </w:p>
    <w:p>
      <w:pPr>
        <w:pStyle w:val="BodyText"/>
        <w:spacing w:before="229"/>
      </w:pPr>
    </w:p>
    <w:p>
      <w:pPr>
        <w:pStyle w:val="BodyText"/>
        <w:tabs>
          <w:tab w:pos="1799" w:val="left" w:leader="none"/>
        </w:tabs>
        <w:spacing w:line="480" w:lineRule="auto" w:before="1"/>
        <w:ind w:left="1800" w:right="61" w:hanging="1441"/>
      </w:pPr>
      <w:r>
        <w:rPr>
          <w:spacing w:val="-2"/>
        </w:rPr>
        <w:t>Hughes:</w:t>
      </w:r>
      <w:r>
        <w:rPr/>
        <w:tab/>
        <w:t>We do; annually.</w:t>
      </w:r>
      <w:r>
        <w:rPr>
          <w:spacing w:val="40"/>
        </w:rPr>
        <w:t> </w:t>
      </w:r>
      <w:r>
        <w:rPr/>
        <w:t>We do it—we start them generally end of August, first part of September,</w:t>
      </w:r>
      <w:r>
        <w:rPr>
          <w:spacing w:val="-4"/>
        </w:rPr>
        <w:t> </w:t>
      </w:r>
      <w:r>
        <w:rPr/>
        <w:t>and</w:t>
      </w:r>
      <w:r>
        <w:rPr>
          <w:spacing w:val="-4"/>
        </w:rPr>
        <w:t> </w:t>
      </w:r>
      <w:r>
        <w:rPr/>
        <w:t>that</w:t>
      </w:r>
      <w:r>
        <w:rPr>
          <w:spacing w:val="-2"/>
        </w:rPr>
        <w:t> </w:t>
      </w:r>
      <w:r>
        <w:rPr/>
        <w:t>way</w:t>
      </w:r>
      <w:r>
        <w:rPr>
          <w:spacing w:val="-3"/>
        </w:rPr>
        <w:t> </w:t>
      </w:r>
      <w:r>
        <w:rPr/>
        <w:t>we</w:t>
      </w:r>
      <w:r>
        <w:rPr>
          <w:spacing w:val="-4"/>
        </w:rPr>
        <w:t> </w:t>
      </w:r>
      <w:r>
        <w:rPr/>
        <w:t>can</w:t>
      </w:r>
      <w:r>
        <w:rPr>
          <w:spacing w:val="-4"/>
        </w:rPr>
        <w:t> </w:t>
      </w:r>
      <w:r>
        <w:rPr/>
        <w:t>have</w:t>
      </w:r>
      <w:r>
        <w:rPr>
          <w:spacing w:val="-4"/>
        </w:rPr>
        <w:t> </w:t>
      </w:r>
      <w:r>
        <w:rPr/>
        <w:t>a</w:t>
      </w:r>
      <w:r>
        <w:rPr>
          <w:spacing w:val="-2"/>
        </w:rPr>
        <w:t> </w:t>
      </w:r>
      <w:r>
        <w:rPr/>
        <w:t>lot</w:t>
      </w:r>
      <w:r>
        <w:rPr>
          <w:spacing w:val="-2"/>
        </w:rPr>
        <w:t> </w:t>
      </w:r>
      <w:r>
        <w:rPr/>
        <w:t>of</w:t>
      </w:r>
      <w:r>
        <w:rPr>
          <w:spacing w:val="-4"/>
        </w:rPr>
        <w:t> </w:t>
      </w:r>
      <w:r>
        <w:rPr/>
        <w:t>the</w:t>
      </w:r>
      <w:r>
        <w:rPr>
          <w:spacing w:val="-4"/>
        </w:rPr>
        <w:t> </w:t>
      </w:r>
      <w:r>
        <w:rPr/>
        <w:t>results</w:t>
      </w:r>
      <w:r>
        <w:rPr>
          <w:spacing w:val="-3"/>
        </w:rPr>
        <w:t> </w:t>
      </w:r>
      <w:r>
        <w:rPr/>
        <w:t>as</w:t>
      </w:r>
      <w:r>
        <w:rPr>
          <w:spacing w:val="-3"/>
        </w:rPr>
        <w:t> </w:t>
      </w:r>
      <w:r>
        <w:rPr/>
        <w:t>we</w:t>
      </w:r>
      <w:r>
        <w:rPr>
          <w:spacing w:val="-2"/>
        </w:rPr>
        <w:t> </w:t>
      </w:r>
      <w:r>
        <w:rPr/>
        <w:t>move</w:t>
      </w:r>
      <w:r>
        <w:rPr>
          <w:spacing w:val="-2"/>
        </w:rPr>
        <w:t> </w:t>
      </w:r>
      <w:r>
        <w:rPr/>
        <w:t>into</w:t>
      </w:r>
      <w:r>
        <w:rPr>
          <w:spacing w:val="-4"/>
        </w:rPr>
        <w:t> </w:t>
      </w:r>
      <w:r>
        <w:rPr/>
        <w:t>the</w:t>
      </w:r>
      <w:r>
        <w:rPr>
          <w:spacing w:val="-4"/>
        </w:rPr>
        <w:t> </w:t>
      </w:r>
      <w:r>
        <w:rPr/>
        <w:t>budgeting, planning phase of the company.</w:t>
      </w:r>
    </w:p>
    <w:p>
      <w:pPr>
        <w:pStyle w:val="BodyText"/>
      </w:pPr>
    </w:p>
    <w:p>
      <w:pPr>
        <w:pStyle w:val="BodyText"/>
      </w:pPr>
    </w:p>
    <w:p>
      <w:pPr>
        <w:pStyle w:val="BodyText"/>
        <w:tabs>
          <w:tab w:pos="1799" w:val="left" w:leader="none"/>
        </w:tabs>
        <w:ind w:left="360"/>
      </w:pPr>
      <w:r>
        <w:rPr>
          <w:spacing w:val="-2"/>
        </w:rPr>
        <w:t>Beasley:</w:t>
      </w:r>
      <w:r>
        <w:rPr/>
        <w:tab/>
        <w:t>Can</w:t>
      </w:r>
      <w:r>
        <w:rPr>
          <w:spacing w:val="-6"/>
        </w:rPr>
        <w:t> </w:t>
      </w:r>
      <w:r>
        <w:rPr/>
        <w:t>you</w:t>
      </w:r>
      <w:r>
        <w:rPr>
          <w:spacing w:val="-3"/>
        </w:rPr>
        <w:t> </w:t>
      </w:r>
      <w:r>
        <w:rPr/>
        <w:t>give</w:t>
      </w:r>
      <w:r>
        <w:rPr>
          <w:spacing w:val="-3"/>
        </w:rPr>
        <w:t> </w:t>
      </w:r>
      <w:r>
        <w:rPr/>
        <w:t>us</w:t>
      </w:r>
      <w:r>
        <w:rPr>
          <w:spacing w:val="-4"/>
        </w:rPr>
        <w:t> </w:t>
      </w:r>
      <w:r>
        <w:rPr/>
        <w:t>a</w:t>
      </w:r>
      <w:r>
        <w:rPr>
          <w:spacing w:val="-5"/>
        </w:rPr>
        <w:t> </w:t>
      </w:r>
      <w:r>
        <w:rPr/>
        <w:t>sense</w:t>
      </w:r>
      <w:r>
        <w:rPr>
          <w:spacing w:val="-5"/>
        </w:rPr>
        <w:t> </w:t>
      </w:r>
      <w:r>
        <w:rPr/>
        <w:t>for</w:t>
      </w:r>
      <w:r>
        <w:rPr>
          <w:spacing w:val="-4"/>
        </w:rPr>
        <w:t> </w:t>
      </w:r>
      <w:r>
        <w:rPr/>
        <w:t>how</w:t>
      </w:r>
      <w:r>
        <w:rPr>
          <w:spacing w:val="-5"/>
        </w:rPr>
        <w:t> </w:t>
      </w:r>
      <w:r>
        <w:rPr/>
        <w:t>many</w:t>
      </w:r>
      <w:r>
        <w:rPr>
          <w:spacing w:val="-4"/>
        </w:rPr>
        <w:t> </w:t>
      </w:r>
      <w:r>
        <w:rPr/>
        <w:t>people</w:t>
      </w:r>
      <w:r>
        <w:rPr>
          <w:spacing w:val="-5"/>
        </w:rPr>
        <w:t> </w:t>
      </w:r>
      <w:r>
        <w:rPr/>
        <w:t>you’re</w:t>
      </w:r>
      <w:r>
        <w:rPr>
          <w:spacing w:val="-3"/>
        </w:rPr>
        <w:t> </w:t>
      </w:r>
      <w:r>
        <w:rPr/>
        <w:t>interviewing</w:t>
      </w:r>
      <w:r>
        <w:rPr>
          <w:spacing w:val="-5"/>
        </w:rPr>
        <w:t> </w:t>
      </w:r>
      <w:r>
        <w:rPr/>
        <w:t>in</w:t>
      </w:r>
      <w:r>
        <w:rPr>
          <w:spacing w:val="-6"/>
        </w:rPr>
        <w:t> </w:t>
      </w:r>
      <w:r>
        <w:rPr/>
        <w:t>a</w:t>
      </w:r>
      <w:r>
        <w:rPr>
          <w:spacing w:val="-5"/>
        </w:rPr>
        <w:t> </w:t>
      </w:r>
      <w:r>
        <w:rPr/>
        <w:t>typical</w:t>
      </w:r>
      <w:r>
        <w:rPr>
          <w:spacing w:val="-4"/>
        </w:rPr>
        <w:t> </w:t>
      </w:r>
      <w:r>
        <w:rPr/>
        <w:t>year</w:t>
      </w:r>
      <w:r>
        <w:rPr>
          <w:spacing w:val="-4"/>
        </w:rPr>
        <w:t> </w:t>
      </w:r>
      <w:r>
        <w:rPr>
          <w:spacing w:val="-2"/>
        </w:rPr>
        <w:t>today?</w:t>
      </w:r>
    </w:p>
    <w:p>
      <w:pPr>
        <w:pStyle w:val="BodyText"/>
      </w:pPr>
    </w:p>
    <w:p>
      <w:pPr>
        <w:pStyle w:val="BodyText"/>
        <w:spacing w:before="229"/>
      </w:pPr>
    </w:p>
    <w:p>
      <w:pPr>
        <w:pStyle w:val="BodyText"/>
        <w:tabs>
          <w:tab w:pos="1799" w:val="left" w:leader="none"/>
        </w:tabs>
        <w:spacing w:line="480" w:lineRule="auto"/>
        <w:ind w:left="1800" w:right="202" w:hanging="1441"/>
      </w:pPr>
      <w:r>
        <w:rPr>
          <w:spacing w:val="-2"/>
        </w:rPr>
        <w:t>Hughes:</w:t>
      </w:r>
      <w:r>
        <w:rPr/>
        <w:tab/>
        <w:t>This</w:t>
      </w:r>
      <w:r>
        <w:rPr>
          <w:spacing w:val="-3"/>
        </w:rPr>
        <w:t> </w:t>
      </w:r>
      <w:r>
        <w:rPr/>
        <w:t>past</w:t>
      </w:r>
      <w:r>
        <w:rPr>
          <w:spacing w:val="-4"/>
        </w:rPr>
        <w:t> </w:t>
      </w:r>
      <w:r>
        <w:rPr/>
        <w:t>year,</w:t>
      </w:r>
      <w:r>
        <w:rPr>
          <w:spacing w:val="-4"/>
        </w:rPr>
        <w:t> </w:t>
      </w:r>
      <w:r>
        <w:rPr/>
        <w:t>we</w:t>
      </w:r>
      <w:r>
        <w:rPr>
          <w:spacing w:val="-2"/>
        </w:rPr>
        <w:t> </w:t>
      </w:r>
      <w:r>
        <w:rPr/>
        <w:t>interviewed</w:t>
      </w:r>
      <w:r>
        <w:rPr>
          <w:spacing w:val="-4"/>
        </w:rPr>
        <w:t> </w:t>
      </w:r>
      <w:r>
        <w:rPr/>
        <w:t>a</w:t>
      </w:r>
      <w:r>
        <w:rPr>
          <w:spacing w:val="-2"/>
        </w:rPr>
        <w:t> </w:t>
      </w:r>
      <w:r>
        <w:rPr/>
        <w:t>little</w:t>
      </w:r>
      <w:r>
        <w:rPr>
          <w:spacing w:val="-4"/>
        </w:rPr>
        <w:t> </w:t>
      </w:r>
      <w:r>
        <w:rPr/>
        <w:t>over</w:t>
      </w:r>
      <w:r>
        <w:rPr>
          <w:spacing w:val="-1"/>
        </w:rPr>
        <w:t> </w:t>
      </w:r>
      <w:r>
        <w:rPr/>
        <w:t>80</w:t>
      </w:r>
      <w:r>
        <w:rPr>
          <w:spacing w:val="-4"/>
        </w:rPr>
        <w:t> </w:t>
      </w:r>
      <w:r>
        <w:rPr/>
        <w:t>people, and</w:t>
      </w:r>
      <w:r>
        <w:rPr>
          <w:spacing w:val="-4"/>
        </w:rPr>
        <w:t> </w:t>
      </w:r>
      <w:r>
        <w:rPr/>
        <w:t>we</w:t>
      </w:r>
      <w:r>
        <w:rPr>
          <w:spacing w:val="-4"/>
        </w:rPr>
        <w:t> </w:t>
      </w:r>
      <w:r>
        <w:rPr/>
        <w:t>surveyed</w:t>
      </w:r>
      <w:r>
        <w:rPr>
          <w:spacing w:val="-2"/>
        </w:rPr>
        <w:t> </w:t>
      </w:r>
      <w:r>
        <w:rPr/>
        <w:t>about—I</w:t>
      </w:r>
      <w:r>
        <w:rPr>
          <w:spacing w:val="-2"/>
        </w:rPr>
        <w:t> </w:t>
      </w:r>
      <w:r>
        <w:rPr/>
        <w:t>think it was about 170 that we actually got survey results back from.</w:t>
      </w:r>
    </w:p>
    <w:p>
      <w:pPr>
        <w:pStyle w:val="BodyText"/>
        <w:tabs>
          <w:tab w:pos="1799" w:val="left" w:leader="none"/>
        </w:tabs>
        <w:spacing w:line="229" w:lineRule="exact"/>
        <w:ind w:left="359"/>
      </w:pPr>
      <w:r>
        <w:rPr>
          <w:spacing w:val="-2"/>
        </w:rPr>
        <w:t>Beasley:</w:t>
      </w:r>
      <w:r>
        <w:rPr/>
        <w:tab/>
        <w:t>Are</w:t>
      </w:r>
      <w:r>
        <w:rPr>
          <w:spacing w:val="-5"/>
        </w:rPr>
        <w:t> </w:t>
      </w:r>
      <w:r>
        <w:rPr/>
        <w:t>you</w:t>
      </w:r>
      <w:r>
        <w:rPr>
          <w:spacing w:val="-5"/>
        </w:rPr>
        <w:t> </w:t>
      </w:r>
      <w:r>
        <w:rPr/>
        <w:t>creating</w:t>
      </w:r>
      <w:r>
        <w:rPr>
          <w:spacing w:val="-5"/>
        </w:rPr>
        <w:t> </w:t>
      </w:r>
      <w:r>
        <w:rPr/>
        <w:t>some</w:t>
      </w:r>
      <w:r>
        <w:rPr>
          <w:spacing w:val="-5"/>
        </w:rPr>
        <w:t> </w:t>
      </w:r>
      <w:r>
        <w:rPr/>
        <w:t>kind</w:t>
      </w:r>
      <w:r>
        <w:rPr>
          <w:spacing w:val="-3"/>
        </w:rPr>
        <w:t> </w:t>
      </w:r>
      <w:r>
        <w:rPr/>
        <w:t>of</w:t>
      </w:r>
      <w:r>
        <w:rPr>
          <w:spacing w:val="-5"/>
        </w:rPr>
        <w:t> </w:t>
      </w:r>
      <w:r>
        <w:rPr/>
        <w:t>database</w:t>
      </w:r>
      <w:r>
        <w:rPr>
          <w:spacing w:val="-5"/>
        </w:rPr>
        <w:t> </w:t>
      </w:r>
      <w:r>
        <w:rPr/>
        <w:t>with</w:t>
      </w:r>
      <w:r>
        <w:rPr>
          <w:spacing w:val="-5"/>
        </w:rPr>
        <w:t> </w:t>
      </w:r>
      <w:r>
        <w:rPr/>
        <w:t>the</w:t>
      </w:r>
      <w:r>
        <w:rPr>
          <w:spacing w:val="-5"/>
        </w:rPr>
        <w:t> </w:t>
      </w:r>
      <w:r>
        <w:rPr>
          <w:spacing w:val="-2"/>
        </w:rPr>
        <w:t>responses?</w:t>
      </w:r>
    </w:p>
    <w:p>
      <w:pPr>
        <w:pStyle w:val="BodyText"/>
      </w:pPr>
    </w:p>
    <w:p>
      <w:pPr>
        <w:pStyle w:val="BodyText"/>
      </w:pPr>
    </w:p>
    <w:p>
      <w:pPr>
        <w:pStyle w:val="BodyText"/>
        <w:spacing w:before="2"/>
      </w:pPr>
    </w:p>
    <w:p>
      <w:pPr>
        <w:pStyle w:val="BodyText"/>
        <w:tabs>
          <w:tab w:pos="1799" w:val="left" w:leader="none"/>
        </w:tabs>
        <w:spacing w:line="480" w:lineRule="auto"/>
        <w:ind w:left="1799" w:right="14" w:hanging="1441"/>
      </w:pPr>
      <w:r>
        <w:rPr>
          <w:spacing w:val="-2"/>
        </w:rPr>
        <w:t>Hughes:</w:t>
      </w:r>
      <w:r>
        <w:rPr/>
        <w:tab/>
        <w:t>We</w:t>
      </w:r>
      <w:r>
        <w:rPr>
          <w:spacing w:val="-2"/>
        </w:rPr>
        <w:t> </w:t>
      </w:r>
      <w:r>
        <w:rPr/>
        <w:t>are.</w:t>
      </w:r>
      <w:r>
        <w:rPr>
          <w:spacing w:val="40"/>
        </w:rPr>
        <w:t> </w:t>
      </w:r>
      <w:r>
        <w:rPr/>
        <w:t>It’s</w:t>
      </w:r>
      <w:r>
        <w:rPr>
          <w:spacing w:val="-3"/>
        </w:rPr>
        <w:t> </w:t>
      </w:r>
      <w:r>
        <w:rPr/>
        <w:t>gotten</w:t>
      </w:r>
      <w:r>
        <w:rPr>
          <w:spacing w:val="-2"/>
        </w:rPr>
        <w:t> </w:t>
      </w:r>
      <w:r>
        <w:rPr/>
        <w:t>a</w:t>
      </w:r>
      <w:r>
        <w:rPr>
          <w:spacing w:val="-2"/>
        </w:rPr>
        <w:t> </w:t>
      </w:r>
      <w:r>
        <w:rPr/>
        <w:t>little</w:t>
      </w:r>
      <w:r>
        <w:rPr>
          <w:spacing w:val="-2"/>
        </w:rPr>
        <w:t> </w:t>
      </w:r>
      <w:r>
        <w:rPr/>
        <w:t>easier</w:t>
      </w:r>
      <w:r>
        <w:rPr>
          <w:spacing w:val="-3"/>
        </w:rPr>
        <w:t> </w:t>
      </w:r>
      <w:r>
        <w:rPr/>
        <w:t>over</w:t>
      </w:r>
      <w:r>
        <w:rPr>
          <w:spacing w:val="-3"/>
        </w:rPr>
        <w:t> </w:t>
      </w:r>
      <w:r>
        <w:rPr/>
        <w:t>the</w:t>
      </w:r>
      <w:r>
        <w:rPr>
          <w:spacing w:val="-4"/>
        </w:rPr>
        <w:t> </w:t>
      </w:r>
      <w:r>
        <w:rPr/>
        <w:t>years,</w:t>
      </w:r>
      <w:r>
        <w:rPr>
          <w:spacing w:val="-2"/>
        </w:rPr>
        <w:t> </w:t>
      </w:r>
      <w:r>
        <w:rPr/>
        <w:t>but</w:t>
      </w:r>
      <w:r>
        <w:rPr>
          <w:spacing w:val="-2"/>
        </w:rPr>
        <w:t> </w:t>
      </w:r>
      <w:r>
        <w:rPr/>
        <w:t>it’s still</w:t>
      </w:r>
      <w:r>
        <w:rPr>
          <w:spacing w:val="-4"/>
        </w:rPr>
        <w:t> </w:t>
      </w:r>
      <w:r>
        <w:rPr/>
        <w:t>a</w:t>
      </w:r>
      <w:r>
        <w:rPr>
          <w:spacing w:val="-2"/>
        </w:rPr>
        <w:t> </w:t>
      </w:r>
      <w:r>
        <w:rPr/>
        <w:t>lot</w:t>
      </w:r>
      <w:r>
        <w:rPr>
          <w:spacing w:val="-2"/>
        </w:rPr>
        <w:t> </w:t>
      </w:r>
      <w:r>
        <w:rPr/>
        <w:t>of</w:t>
      </w:r>
      <w:r>
        <w:rPr>
          <w:spacing w:val="-4"/>
        </w:rPr>
        <w:t> </w:t>
      </w:r>
      <w:r>
        <w:rPr/>
        <w:t>data</w:t>
      </w:r>
      <w:r>
        <w:rPr>
          <w:spacing w:val="-4"/>
        </w:rPr>
        <w:t> </w:t>
      </w:r>
      <w:r>
        <w:rPr/>
        <w:t>crunching.</w:t>
      </w:r>
      <w:r>
        <w:rPr>
          <w:spacing w:val="40"/>
        </w:rPr>
        <w:t> </w:t>
      </w:r>
      <w:r>
        <w:rPr/>
        <w:t>We—our survey tool,</w:t>
      </w:r>
      <w:r>
        <w:rPr>
          <w:spacing w:val="-1"/>
        </w:rPr>
        <w:t> </w:t>
      </w:r>
      <w:r>
        <w:rPr/>
        <w:t>we’ve</w:t>
      </w:r>
      <w:r>
        <w:rPr>
          <w:spacing w:val="-1"/>
        </w:rPr>
        <w:t> </w:t>
      </w:r>
      <w:r>
        <w:rPr/>
        <w:t>got</w:t>
      </w:r>
      <w:r>
        <w:rPr>
          <w:spacing w:val="-1"/>
        </w:rPr>
        <w:t> </w:t>
      </w:r>
      <w:r>
        <w:rPr/>
        <w:t>a pretty good</w:t>
      </w:r>
      <w:r>
        <w:rPr>
          <w:spacing w:val="-1"/>
        </w:rPr>
        <w:t> </w:t>
      </w:r>
      <w:r>
        <w:rPr/>
        <w:t>survey tool that</w:t>
      </w:r>
      <w:r>
        <w:rPr>
          <w:spacing w:val="-1"/>
        </w:rPr>
        <w:t> </w:t>
      </w:r>
      <w:r>
        <w:rPr/>
        <w:t>is used internally, dumps it</w:t>
      </w:r>
      <w:r>
        <w:rPr>
          <w:spacing w:val="-1"/>
        </w:rPr>
        <w:t> </w:t>
      </w:r>
      <w:r>
        <w:rPr/>
        <w:t>into</w:t>
      </w:r>
      <w:r>
        <w:rPr>
          <w:spacing w:val="-1"/>
        </w:rPr>
        <w:t> </w:t>
      </w:r>
      <w:r>
        <w:rPr/>
        <w:t>a database, and massage it that way.</w:t>
      </w:r>
      <w:r>
        <w:rPr>
          <w:spacing w:val="40"/>
        </w:rPr>
        <w:t> </w:t>
      </w:r>
      <w:r>
        <w:rPr/>
        <w:t>And the interviews, it’s just—the hardest part of that is just interpreting what you hear and putting it in the right bucket and classifying it properly and making sure that you’re interpreting what they’re telling you properly.</w:t>
      </w:r>
    </w:p>
    <w:p>
      <w:pPr>
        <w:pStyle w:val="BodyText"/>
        <w:spacing w:before="227"/>
      </w:pPr>
    </w:p>
    <w:p>
      <w:pPr>
        <w:pStyle w:val="BodyText"/>
        <w:tabs>
          <w:tab w:pos="1799" w:val="left" w:leader="none"/>
        </w:tabs>
        <w:spacing w:line="480" w:lineRule="auto" w:before="1"/>
        <w:ind w:left="1799" w:right="184" w:hanging="1440"/>
      </w:pPr>
      <w:r>
        <w:rPr>
          <w:spacing w:val="-2"/>
        </w:rPr>
        <w:t>Beasley:</w:t>
      </w:r>
      <w:r>
        <w:rPr/>
        <w:tab/>
        <w:t>Thank</w:t>
      </w:r>
      <w:r>
        <w:rPr>
          <w:spacing w:val="-3"/>
        </w:rPr>
        <w:t> </w:t>
      </w:r>
      <w:r>
        <w:rPr/>
        <w:t>you,</w:t>
      </w:r>
      <w:r>
        <w:rPr>
          <w:spacing w:val="-2"/>
        </w:rPr>
        <w:t> </w:t>
      </w:r>
      <w:r>
        <w:rPr/>
        <w:t>David,</w:t>
      </w:r>
      <w:r>
        <w:rPr>
          <w:spacing w:val="-4"/>
        </w:rPr>
        <w:t> </w:t>
      </w:r>
      <w:r>
        <w:rPr/>
        <w:t>for</w:t>
      </w:r>
      <w:r>
        <w:rPr>
          <w:spacing w:val="-2"/>
        </w:rPr>
        <w:t> </w:t>
      </w:r>
      <w:r>
        <w:rPr/>
        <w:t>being</w:t>
      </w:r>
      <w:r>
        <w:rPr>
          <w:spacing w:val="-2"/>
        </w:rPr>
        <w:t> </w:t>
      </w:r>
      <w:r>
        <w:rPr/>
        <w:t>here</w:t>
      </w:r>
      <w:r>
        <w:rPr>
          <w:spacing w:val="-4"/>
        </w:rPr>
        <w:t> </w:t>
      </w:r>
      <w:r>
        <w:rPr/>
        <w:t>and</w:t>
      </w:r>
      <w:r>
        <w:rPr>
          <w:spacing w:val="-4"/>
        </w:rPr>
        <w:t> </w:t>
      </w:r>
      <w:r>
        <w:rPr/>
        <w:t>for</w:t>
      </w:r>
      <w:r>
        <w:rPr>
          <w:spacing w:val="-3"/>
        </w:rPr>
        <w:t> </w:t>
      </w:r>
      <w:r>
        <w:rPr/>
        <w:t>sharing</w:t>
      </w:r>
      <w:r>
        <w:rPr>
          <w:spacing w:val="-4"/>
        </w:rPr>
        <w:t> </w:t>
      </w:r>
      <w:r>
        <w:rPr/>
        <w:t>your</w:t>
      </w:r>
      <w:r>
        <w:rPr>
          <w:spacing w:val="-3"/>
        </w:rPr>
        <w:t> </w:t>
      </w:r>
      <w:r>
        <w:rPr/>
        <w:t>experiences</w:t>
      </w:r>
      <w:r>
        <w:rPr>
          <w:spacing w:val="-3"/>
        </w:rPr>
        <w:t> </w:t>
      </w:r>
      <w:r>
        <w:rPr/>
        <w:t>about</w:t>
      </w:r>
      <w:r>
        <w:rPr>
          <w:spacing w:val="-4"/>
        </w:rPr>
        <w:t> </w:t>
      </w:r>
      <w:r>
        <w:rPr/>
        <w:t>the</w:t>
      </w:r>
      <w:r>
        <w:rPr>
          <w:spacing w:val="-2"/>
        </w:rPr>
        <w:t> </w:t>
      </w:r>
      <w:r>
        <w:rPr/>
        <w:t>process</w:t>
      </w:r>
      <w:r>
        <w:rPr>
          <w:spacing w:val="-3"/>
        </w:rPr>
        <w:t> </w:t>
      </w:r>
      <w:r>
        <w:rPr/>
        <w:t>of using interviews as a risk identification information gathering technique.</w:t>
      </w:r>
      <w:r>
        <w:rPr>
          <w:spacing w:val="40"/>
        </w:rPr>
        <w:t> </w:t>
      </w:r>
      <w:r>
        <w:rPr/>
        <w:t>So thank you, David, for being here.</w:t>
      </w:r>
    </w:p>
    <w:p>
      <w:pPr>
        <w:pStyle w:val="BodyText"/>
      </w:pPr>
    </w:p>
    <w:p>
      <w:pPr>
        <w:pStyle w:val="BodyText"/>
      </w:pPr>
    </w:p>
    <w:p>
      <w:pPr>
        <w:pStyle w:val="BodyText"/>
        <w:tabs>
          <w:tab w:pos="1799" w:val="left" w:leader="none"/>
        </w:tabs>
        <w:ind w:left="359"/>
      </w:pPr>
      <w:r>
        <w:rPr>
          <w:spacing w:val="-2"/>
        </w:rPr>
        <w:t>Hughes:</w:t>
      </w:r>
      <w:r>
        <w:rPr/>
        <w:tab/>
        <w:t>You’re</w:t>
      </w:r>
      <w:r>
        <w:rPr>
          <w:spacing w:val="-9"/>
        </w:rPr>
        <w:t> </w:t>
      </w:r>
      <w:r>
        <w:rPr>
          <w:spacing w:val="-2"/>
        </w:rPr>
        <w:t>welcome.</w:t>
      </w:r>
    </w:p>
    <w:sectPr>
      <w:pgSz w:w="12240" w:h="15840"/>
      <w:pgMar w:header="730" w:footer="1247" w:top="1620" w:bottom="14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8960">
              <wp:simplePos x="0" y="0"/>
              <wp:positionH relativeFrom="page">
                <wp:posOffset>901700</wp:posOffset>
              </wp:positionH>
              <wp:positionV relativeFrom="page">
                <wp:posOffset>9127065</wp:posOffset>
              </wp:positionV>
              <wp:extent cx="1671320" cy="4870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1320" cy="487045"/>
                      </a:xfrm>
                      <a:prstGeom prst="rect">
                        <a:avLst/>
                      </a:prstGeom>
                    </wps:spPr>
                    <wps:txbx>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wps:txbx>
                    <wps:bodyPr wrap="square" lIns="0" tIns="0" rIns="0" bIns="0" rtlCol="0">
                      <a:noAutofit/>
                    </wps:bodyPr>
                  </wps:wsp>
                </a:graphicData>
              </a:graphic>
            </wp:anchor>
          </w:drawing>
        </mc:Choice>
        <mc:Fallback>
          <w:pict>
            <v:shape style="position:absolute;margin-left:71pt;margin-top:718.666565pt;width:131.6pt;height:38.35pt;mso-position-horizontal-relative:page;mso-position-vertical-relative:page;z-index:-15787520" type="#_x0000_t202" id="docshape2" filled="false" stroked="false">
              <v:textbox inset="0,0,0,0">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8448">
              <wp:simplePos x="0" y="0"/>
              <wp:positionH relativeFrom="page">
                <wp:posOffset>5025624</wp:posOffset>
              </wp:positionH>
              <wp:positionV relativeFrom="page">
                <wp:posOffset>450653</wp:posOffset>
              </wp:positionV>
              <wp:extent cx="1884045" cy="6032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84045" cy="603250"/>
                      </a:xfrm>
                      <a:prstGeom prst="rect">
                        <a:avLst/>
                      </a:prstGeom>
                    </wps:spPr>
                    <wps:txbx>
                      <w:txbxContent>
                        <w:p>
                          <w:pPr>
                            <w:pStyle w:val="BodyText"/>
                            <w:spacing w:before="10"/>
                            <w:ind w:right="81"/>
                            <w:jc w:val="right"/>
                            <w:rPr>
                              <w:rFonts w:ascii="Times New Roman"/>
                            </w:rPr>
                          </w:pPr>
                          <w:r>
                            <w:rPr>
                              <w:rFonts w:ascii="Times New Roman"/>
                              <w:spacing w:val="-4"/>
                            </w:rPr>
                            <w:t>NCSU</w:t>
                          </w:r>
                        </w:p>
                        <w:p>
                          <w:pPr>
                            <w:pStyle w:val="BodyText"/>
                            <w:spacing w:before="1"/>
                            <w:ind w:left="20" w:right="78" w:firstLine="1461"/>
                            <w:jc w:val="right"/>
                            <w:rPr>
                              <w:rFonts w:ascii="Times New Roman"/>
                            </w:rPr>
                          </w:pPr>
                          <w:r>
                            <w:rPr>
                              <w:rFonts w:ascii="Times New Roman"/>
                            </w:rPr>
                            <w:t>Creative</w:t>
                          </w:r>
                          <w:r>
                            <w:rPr>
                              <w:rFonts w:ascii="Times New Roman"/>
                              <w:spacing w:val="-13"/>
                            </w:rPr>
                            <w:t> </w:t>
                          </w:r>
                          <w:r>
                            <w:rPr>
                              <w:rFonts w:ascii="Times New Roman"/>
                            </w:rPr>
                            <w:t>Services David</w:t>
                          </w:r>
                          <w:r>
                            <w:rPr>
                              <w:rFonts w:ascii="Times New Roman"/>
                              <w:spacing w:val="-6"/>
                            </w:rPr>
                            <w:t> </w:t>
                          </w:r>
                          <w:r>
                            <w:rPr>
                              <w:rFonts w:ascii="Times New Roman"/>
                            </w:rPr>
                            <w:t>Hughes</w:t>
                          </w:r>
                          <w:r>
                            <w:rPr>
                              <w:rFonts w:ascii="Times New Roman"/>
                              <w:spacing w:val="-7"/>
                            </w:rPr>
                            <w:t> </w:t>
                          </w:r>
                          <w:r>
                            <w:rPr>
                              <w:rFonts w:ascii="Times New Roman"/>
                            </w:rPr>
                            <w:t>Interview</w:t>
                          </w:r>
                          <w:r>
                            <w:rPr>
                              <w:rFonts w:ascii="Times New Roman"/>
                              <w:spacing w:val="-7"/>
                            </w:rPr>
                            <w:t> </w:t>
                          </w:r>
                          <w:r>
                            <w:rPr>
                              <w:rFonts w:ascii="Times New Roman"/>
                            </w:rPr>
                            <w:t>Segment</w:t>
                          </w:r>
                          <w:r>
                            <w:rPr>
                              <w:rFonts w:ascii="Times New Roman"/>
                              <w:spacing w:val="-6"/>
                            </w:rPr>
                            <w:t> </w:t>
                          </w:r>
                          <w:r>
                            <w:rPr>
                              <w:rFonts w:ascii="Times New Roman"/>
                              <w:spacing w:val="-10"/>
                            </w:rPr>
                            <w:t>1</w:t>
                          </w:r>
                        </w:p>
                        <w:p>
                          <w:pPr>
                            <w:pStyle w:val="BodyText"/>
                            <w:spacing w:line="229" w:lineRule="exact"/>
                            <w:ind w:right="80"/>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5.718445pt;margin-top:35.484512pt;width:148.35pt;height:47.5pt;mso-position-horizontal-relative:page;mso-position-vertical-relative:page;z-index:-15788032" type="#_x0000_t202" id="docshape1" filled="false" stroked="false">
              <v:textbox inset="0,0,0,0">
                <w:txbxContent>
                  <w:p>
                    <w:pPr>
                      <w:pStyle w:val="BodyText"/>
                      <w:spacing w:before="10"/>
                      <w:ind w:right="81"/>
                      <w:jc w:val="right"/>
                      <w:rPr>
                        <w:rFonts w:ascii="Times New Roman"/>
                      </w:rPr>
                    </w:pPr>
                    <w:r>
                      <w:rPr>
                        <w:rFonts w:ascii="Times New Roman"/>
                        <w:spacing w:val="-4"/>
                      </w:rPr>
                      <w:t>NCSU</w:t>
                    </w:r>
                  </w:p>
                  <w:p>
                    <w:pPr>
                      <w:pStyle w:val="BodyText"/>
                      <w:spacing w:before="1"/>
                      <w:ind w:left="20" w:right="78" w:firstLine="1461"/>
                      <w:jc w:val="right"/>
                      <w:rPr>
                        <w:rFonts w:ascii="Times New Roman"/>
                      </w:rPr>
                    </w:pPr>
                    <w:r>
                      <w:rPr>
                        <w:rFonts w:ascii="Times New Roman"/>
                      </w:rPr>
                      <w:t>Creative</w:t>
                    </w:r>
                    <w:r>
                      <w:rPr>
                        <w:rFonts w:ascii="Times New Roman"/>
                        <w:spacing w:val="-13"/>
                      </w:rPr>
                      <w:t> </w:t>
                    </w:r>
                    <w:r>
                      <w:rPr>
                        <w:rFonts w:ascii="Times New Roman"/>
                      </w:rPr>
                      <w:t>Services David</w:t>
                    </w:r>
                    <w:r>
                      <w:rPr>
                        <w:rFonts w:ascii="Times New Roman"/>
                        <w:spacing w:val="-6"/>
                      </w:rPr>
                      <w:t> </w:t>
                    </w:r>
                    <w:r>
                      <w:rPr>
                        <w:rFonts w:ascii="Times New Roman"/>
                      </w:rPr>
                      <w:t>Hughes</w:t>
                    </w:r>
                    <w:r>
                      <w:rPr>
                        <w:rFonts w:ascii="Times New Roman"/>
                        <w:spacing w:val="-7"/>
                      </w:rPr>
                      <w:t> </w:t>
                    </w:r>
                    <w:r>
                      <w:rPr>
                        <w:rFonts w:ascii="Times New Roman"/>
                      </w:rPr>
                      <w:t>Interview</w:t>
                    </w:r>
                    <w:r>
                      <w:rPr>
                        <w:rFonts w:ascii="Times New Roman"/>
                        <w:spacing w:val="-7"/>
                      </w:rPr>
                      <w:t> </w:t>
                    </w:r>
                    <w:r>
                      <w:rPr>
                        <w:rFonts w:ascii="Times New Roman"/>
                      </w:rPr>
                      <w:t>Segment</w:t>
                    </w:r>
                    <w:r>
                      <w:rPr>
                        <w:rFonts w:ascii="Times New Roman"/>
                        <w:spacing w:val="-6"/>
                      </w:rPr>
                      <w:t> </w:t>
                    </w:r>
                    <w:r>
                      <w:rPr>
                        <w:rFonts w:ascii="Times New Roman"/>
                        <w:spacing w:val="-10"/>
                      </w:rPr>
                      <w:t>1</w:t>
                    </w:r>
                  </w:p>
                  <w:p>
                    <w:pPr>
                      <w:pStyle w:val="BodyText"/>
                      <w:spacing w:line="229" w:lineRule="exact"/>
                      <w:ind w:right="80"/>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gers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Rogers Word Service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dc:description/>
  <dc:title>Ann E</dc:title>
  <dcterms:created xsi:type="dcterms:W3CDTF">2026-03-18T20:04:10Z</dcterms:created>
  <dcterms:modified xsi:type="dcterms:W3CDTF">2026-03-18T20:04:10Z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Acrobat PDFMaker 24 for Word</vt:lpwstr>
  </property>
  <property fmtid="{D5CDD505-2E9C-101B-9397-08002B2CF9AE}" pid="4" name="LastSaved">
    <vt:filetime>2026-03-18T00:00:00Z</vt:filetime>
  </property>
  <property fmtid="{D5CDD505-2E9C-101B-9397-08002B2CF9AE}" pid="5" name="Producer">
    <vt:lpwstr>Adobe PDF Library 24.3.212</vt:lpwstr>
  </property>
  <property fmtid="{D5CDD505-2E9C-101B-9397-08002B2CF9AE}" pid="6" name="SourceModified">
    <vt:lpwstr>D:20250127164243</vt:lpwstr>
  </property>
</Properties>
</file>