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359" w:right="2" w:firstLine="0"/>
        <w:jc w:val="center"/>
        <w:rPr>
          <w:b/>
          <w:sz w:val="20"/>
        </w:rPr>
      </w:pPr>
      <w:r>
        <w:rPr>
          <w:b/>
          <w:spacing w:val="-4"/>
          <w:sz w:val="20"/>
        </w:rPr>
        <w:t>NCSU</w:t>
      </w:r>
    </w:p>
    <w:p>
      <w:pPr>
        <w:spacing w:line="229" w:lineRule="exact" w:before="1"/>
        <w:ind w:left="359" w:right="4" w:firstLine="0"/>
        <w:jc w:val="center"/>
        <w:rPr>
          <w:b/>
          <w:sz w:val="20"/>
        </w:rPr>
      </w:pPr>
      <w:r>
        <w:rPr>
          <w:b/>
          <w:sz w:val="20"/>
        </w:rPr>
        <w:t>Laurie</w:t>
      </w:r>
      <w:r>
        <w:rPr>
          <w:b/>
          <w:spacing w:val="-13"/>
          <w:sz w:val="20"/>
        </w:rPr>
        <w:t> </w:t>
      </w:r>
      <w:r>
        <w:rPr>
          <w:b/>
          <w:sz w:val="20"/>
        </w:rPr>
        <w:t>Brooks</w:t>
      </w:r>
      <w:r>
        <w:rPr>
          <w:b/>
          <w:spacing w:val="-9"/>
          <w:sz w:val="20"/>
        </w:rPr>
        <w:t> </w:t>
      </w:r>
      <w:r>
        <w:rPr>
          <w:b/>
          <w:sz w:val="20"/>
        </w:rPr>
        <w:t>Interview</w:t>
      </w:r>
      <w:r>
        <w:rPr>
          <w:b/>
          <w:spacing w:val="-7"/>
          <w:sz w:val="20"/>
        </w:rPr>
        <w:t> </w:t>
      </w:r>
      <w:r>
        <w:rPr>
          <w:b/>
          <w:sz w:val="20"/>
        </w:rPr>
        <w:t>Segment</w:t>
      </w:r>
      <w:r>
        <w:rPr>
          <w:b/>
          <w:spacing w:val="-9"/>
          <w:sz w:val="20"/>
        </w:rPr>
        <w:t> </w:t>
      </w:r>
      <w:r>
        <w:rPr>
          <w:b/>
          <w:spacing w:val="-10"/>
          <w:sz w:val="20"/>
        </w:rPr>
        <w:t>1</w:t>
      </w:r>
    </w:p>
    <w:p>
      <w:pPr>
        <w:spacing w:line="229" w:lineRule="exact" w:before="0"/>
        <w:ind w:left="359" w:right="0" w:firstLine="0"/>
        <w:jc w:val="center"/>
        <w:rPr>
          <w:b/>
          <w:sz w:val="20"/>
        </w:rPr>
      </w:pPr>
      <w:r>
        <w:rPr>
          <w:b/>
          <w:sz w:val="20"/>
        </w:rPr>
        <w:t>How</w:t>
      </w:r>
      <w:r>
        <w:rPr>
          <w:b/>
          <w:spacing w:val="-7"/>
          <w:sz w:val="20"/>
        </w:rPr>
        <w:t> </w:t>
      </w:r>
      <w:r>
        <w:rPr>
          <w:b/>
          <w:sz w:val="20"/>
        </w:rPr>
        <w:t>ERM</w:t>
      </w:r>
      <w:r>
        <w:rPr>
          <w:b/>
          <w:spacing w:val="-6"/>
          <w:sz w:val="20"/>
        </w:rPr>
        <w:t> </w:t>
      </w:r>
      <w:r>
        <w:rPr>
          <w:b/>
          <w:sz w:val="20"/>
        </w:rPr>
        <w:t>Differs</w:t>
      </w:r>
      <w:r>
        <w:rPr>
          <w:b/>
          <w:spacing w:val="-6"/>
          <w:sz w:val="20"/>
        </w:rPr>
        <w:t> </w:t>
      </w:r>
      <w:r>
        <w:rPr>
          <w:b/>
          <w:sz w:val="20"/>
        </w:rPr>
        <w:t>from</w:t>
      </w:r>
      <w:r>
        <w:rPr>
          <w:b/>
          <w:spacing w:val="-7"/>
          <w:sz w:val="20"/>
        </w:rPr>
        <w:t> </w:t>
      </w:r>
      <w:r>
        <w:rPr>
          <w:b/>
          <w:sz w:val="20"/>
        </w:rPr>
        <w:t>Traditional</w:t>
      </w:r>
      <w:r>
        <w:rPr>
          <w:b/>
          <w:spacing w:val="-8"/>
          <w:sz w:val="20"/>
        </w:rPr>
        <w:t> </w:t>
      </w:r>
      <w:r>
        <w:rPr>
          <w:b/>
          <w:sz w:val="20"/>
        </w:rPr>
        <w:t>Risk</w:t>
      </w:r>
      <w:r>
        <w:rPr>
          <w:b/>
          <w:spacing w:val="-7"/>
          <w:sz w:val="20"/>
        </w:rPr>
        <w:t> </w:t>
      </w:r>
      <w:r>
        <w:rPr>
          <w:b/>
          <w:spacing w:val="-2"/>
          <w:sz w:val="20"/>
        </w:rPr>
        <w:t>Management?</w:t>
      </w:r>
    </w:p>
    <w:p>
      <w:pPr>
        <w:spacing w:before="0"/>
        <w:ind w:left="359" w:right="4" w:firstLine="0"/>
        <w:jc w:val="center"/>
        <w:rPr>
          <w:b/>
          <w:sz w:val="20"/>
        </w:rPr>
      </w:pPr>
      <w:r>
        <w:rPr>
          <w:b/>
          <w:spacing w:val="-4"/>
          <w:sz w:val="20"/>
        </w:rPr>
        <w:t>2011</w:t>
      </w:r>
    </w:p>
    <w:p>
      <w:pPr>
        <w:pStyle w:val="BodyText"/>
        <w:ind w:left="0"/>
        <w:rPr>
          <w:b/>
        </w:rPr>
      </w:pPr>
    </w:p>
    <w:p>
      <w:pPr>
        <w:pStyle w:val="BodyText"/>
        <w:spacing w:before="2"/>
        <w:ind w:left="0"/>
        <w:rPr>
          <w:b/>
        </w:rPr>
      </w:pPr>
    </w:p>
    <w:p>
      <w:pPr>
        <w:tabs>
          <w:tab w:pos="1799" w:val="left" w:leader="none"/>
        </w:tabs>
        <w:spacing w:before="0"/>
        <w:ind w:left="359" w:right="1874" w:firstLine="0"/>
        <w:jc w:val="left"/>
        <w:rPr>
          <w:b/>
          <w:sz w:val="20"/>
        </w:rPr>
      </w:pPr>
      <w:r>
        <w:rPr>
          <w:b/>
          <w:spacing w:val="-2"/>
          <w:sz w:val="20"/>
        </w:rPr>
        <w:t>Interviewer:</w:t>
      </w:r>
      <w:r>
        <w:rPr>
          <w:b/>
          <w:sz w:val="20"/>
        </w:rPr>
        <w:tab/>
        <w:t>Bruce Branson, Associate Director, NC State ERM Initiative </w:t>
      </w:r>
      <w:r>
        <w:rPr>
          <w:b/>
          <w:spacing w:val="-2"/>
          <w:sz w:val="20"/>
        </w:rPr>
        <w:t>Interviewee:</w:t>
      </w:r>
      <w:r>
        <w:rPr>
          <w:b/>
          <w:sz w:val="20"/>
        </w:rPr>
        <w:tab/>
        <w:t>Laurie</w:t>
      </w:r>
      <w:r>
        <w:rPr>
          <w:b/>
          <w:spacing w:val="-7"/>
          <w:sz w:val="20"/>
        </w:rPr>
        <w:t> </w:t>
      </w:r>
      <w:r>
        <w:rPr>
          <w:b/>
          <w:sz w:val="20"/>
        </w:rPr>
        <w:t>Brooks,</w:t>
      </w:r>
      <w:r>
        <w:rPr>
          <w:b/>
          <w:spacing w:val="-7"/>
          <w:sz w:val="20"/>
        </w:rPr>
        <w:t> </w:t>
      </w:r>
      <w:r>
        <w:rPr>
          <w:b/>
          <w:sz w:val="20"/>
        </w:rPr>
        <w:t>Board</w:t>
      </w:r>
      <w:r>
        <w:rPr>
          <w:b/>
          <w:spacing w:val="-6"/>
          <w:sz w:val="20"/>
        </w:rPr>
        <w:t> </w:t>
      </w:r>
      <w:r>
        <w:rPr>
          <w:b/>
          <w:sz w:val="20"/>
        </w:rPr>
        <w:t>of</w:t>
      </w:r>
      <w:r>
        <w:rPr>
          <w:b/>
          <w:spacing w:val="-6"/>
          <w:sz w:val="20"/>
        </w:rPr>
        <w:t> </w:t>
      </w:r>
      <w:r>
        <w:rPr>
          <w:b/>
          <w:sz w:val="20"/>
        </w:rPr>
        <w:t>Directors,</w:t>
      </w:r>
      <w:r>
        <w:rPr>
          <w:b/>
          <w:spacing w:val="-5"/>
          <w:sz w:val="20"/>
        </w:rPr>
        <w:t> </w:t>
      </w:r>
      <w:r>
        <w:rPr>
          <w:b/>
          <w:sz w:val="20"/>
        </w:rPr>
        <w:t>Provident</w:t>
      </w:r>
      <w:r>
        <w:rPr>
          <w:b/>
          <w:spacing w:val="-6"/>
          <w:sz w:val="20"/>
        </w:rPr>
        <w:t> </w:t>
      </w:r>
      <w:r>
        <w:rPr>
          <w:b/>
          <w:sz w:val="20"/>
        </w:rPr>
        <w:t>Financial</w:t>
      </w:r>
      <w:r>
        <w:rPr>
          <w:b/>
          <w:spacing w:val="-5"/>
          <w:sz w:val="20"/>
        </w:rPr>
        <w:t> </w:t>
      </w:r>
      <w:r>
        <w:rPr>
          <w:b/>
          <w:sz w:val="20"/>
        </w:rPr>
        <w:t>Services</w:t>
      </w:r>
    </w:p>
    <w:p>
      <w:pPr>
        <w:pStyle w:val="BodyText"/>
        <w:tabs>
          <w:tab w:pos="1799" w:val="left" w:leader="none"/>
        </w:tabs>
        <w:spacing w:line="480" w:lineRule="auto" w:before="229"/>
        <w:ind w:left="1800" w:right="302" w:hanging="1441"/>
      </w:pPr>
      <w:r>
        <w:rPr>
          <w:spacing w:val="-2"/>
        </w:rPr>
        <w:t>Branson:</w:t>
      </w:r>
      <w:r>
        <w:rPr/>
        <w:tab/>
        <w:t>Hello.</w:t>
      </w:r>
      <w:r>
        <w:rPr>
          <w:spacing w:val="40"/>
        </w:rPr>
        <w:t> </w:t>
      </w:r>
      <w:r>
        <w:rPr/>
        <w:t>I’m Bruce Branson and I serve as the Associate Director of NC State’s ERM Initiative</w:t>
      </w:r>
      <w:r>
        <w:rPr>
          <w:spacing w:val="-4"/>
        </w:rPr>
        <w:t> </w:t>
      </w:r>
      <w:r>
        <w:rPr/>
        <w:t>in</w:t>
      </w:r>
      <w:r>
        <w:rPr>
          <w:spacing w:val="-4"/>
        </w:rPr>
        <w:t> </w:t>
      </w:r>
      <w:r>
        <w:rPr/>
        <w:t>the</w:t>
      </w:r>
      <w:r>
        <w:rPr>
          <w:spacing w:val="-4"/>
        </w:rPr>
        <w:t> </w:t>
      </w:r>
      <w:r>
        <w:rPr/>
        <w:t>Poole</w:t>
      </w:r>
      <w:r>
        <w:rPr>
          <w:spacing w:val="-4"/>
        </w:rPr>
        <w:t> </w:t>
      </w:r>
      <w:r>
        <w:rPr/>
        <w:t>College</w:t>
      </w:r>
      <w:r>
        <w:rPr>
          <w:spacing w:val="-4"/>
        </w:rPr>
        <w:t> </w:t>
      </w:r>
      <w:r>
        <w:rPr/>
        <w:t>of</w:t>
      </w:r>
      <w:r>
        <w:rPr>
          <w:spacing w:val="-2"/>
        </w:rPr>
        <w:t> </w:t>
      </w:r>
      <w:r>
        <w:rPr/>
        <w:t>Management.</w:t>
      </w:r>
      <w:r>
        <w:rPr>
          <w:spacing w:val="40"/>
        </w:rPr>
        <w:t> </w:t>
      </w:r>
      <w:r>
        <w:rPr/>
        <w:t>I’m</w:t>
      </w:r>
      <w:r>
        <w:rPr>
          <w:spacing w:val="-4"/>
        </w:rPr>
        <w:t> </w:t>
      </w:r>
      <w:r>
        <w:rPr/>
        <w:t>speaking</w:t>
      </w:r>
      <w:r>
        <w:rPr>
          <w:spacing w:val="-4"/>
        </w:rPr>
        <w:t> </w:t>
      </w:r>
      <w:r>
        <w:rPr/>
        <w:t>today</w:t>
      </w:r>
      <w:r>
        <w:rPr>
          <w:spacing w:val="-2"/>
        </w:rPr>
        <w:t> </w:t>
      </w:r>
      <w:r>
        <w:rPr/>
        <w:t>with</w:t>
      </w:r>
      <w:r>
        <w:rPr>
          <w:spacing w:val="-4"/>
        </w:rPr>
        <w:t> </w:t>
      </w:r>
      <w:r>
        <w:rPr/>
        <w:t>Laurie</w:t>
      </w:r>
      <w:r>
        <w:rPr>
          <w:spacing w:val="-2"/>
        </w:rPr>
        <w:t> </w:t>
      </w:r>
      <w:r>
        <w:rPr/>
        <w:t>Brooks, who is a current member of the Board of Directors of Provident Financial Services.</w:t>
      </w:r>
    </w:p>
    <w:p>
      <w:pPr>
        <w:pStyle w:val="BodyText"/>
        <w:spacing w:line="480" w:lineRule="auto"/>
        <w:ind w:right="63"/>
      </w:pPr>
      <w:r>
        <w:rPr/>
        <w:t>Laurie</w:t>
      </w:r>
      <w:r>
        <w:rPr>
          <w:spacing w:val="-5"/>
        </w:rPr>
        <w:t> </w:t>
      </w:r>
      <w:r>
        <w:rPr/>
        <w:t>recently</w:t>
      </w:r>
      <w:r>
        <w:rPr>
          <w:spacing w:val="-4"/>
        </w:rPr>
        <w:t> </w:t>
      </w:r>
      <w:r>
        <w:rPr/>
        <w:t>retired</w:t>
      </w:r>
      <w:r>
        <w:rPr>
          <w:spacing w:val="-3"/>
        </w:rPr>
        <w:t> </w:t>
      </w:r>
      <w:r>
        <w:rPr/>
        <w:t>after</w:t>
      </w:r>
      <w:r>
        <w:rPr>
          <w:spacing w:val="-2"/>
        </w:rPr>
        <w:t> </w:t>
      </w:r>
      <w:r>
        <w:rPr/>
        <w:t>serving</w:t>
      </w:r>
      <w:r>
        <w:rPr>
          <w:spacing w:val="-5"/>
        </w:rPr>
        <w:t> </w:t>
      </w:r>
      <w:r>
        <w:rPr/>
        <w:t>as</w:t>
      </w:r>
      <w:r>
        <w:rPr>
          <w:spacing w:val="-1"/>
        </w:rPr>
        <w:t> </w:t>
      </w:r>
      <w:r>
        <w:rPr/>
        <w:t>Vice</w:t>
      </w:r>
      <w:r>
        <w:rPr>
          <w:spacing w:val="-3"/>
        </w:rPr>
        <w:t> </w:t>
      </w:r>
      <w:r>
        <w:rPr/>
        <w:t>President</w:t>
      </w:r>
      <w:r>
        <w:rPr>
          <w:spacing w:val="-3"/>
        </w:rPr>
        <w:t> </w:t>
      </w:r>
      <w:r>
        <w:rPr/>
        <w:t>for</w:t>
      </w:r>
      <w:r>
        <w:rPr>
          <w:spacing w:val="-4"/>
        </w:rPr>
        <w:t> </w:t>
      </w:r>
      <w:r>
        <w:rPr/>
        <w:t>Risk</w:t>
      </w:r>
      <w:r>
        <w:rPr>
          <w:spacing w:val="-4"/>
        </w:rPr>
        <w:t> </w:t>
      </w:r>
      <w:r>
        <w:rPr/>
        <w:t>Management</w:t>
      </w:r>
      <w:r>
        <w:rPr>
          <w:spacing w:val="-5"/>
        </w:rPr>
        <w:t> </w:t>
      </w:r>
      <w:r>
        <w:rPr/>
        <w:t>and</w:t>
      </w:r>
      <w:r>
        <w:rPr>
          <w:spacing w:val="-3"/>
        </w:rPr>
        <w:t> </w:t>
      </w:r>
      <w:r>
        <w:rPr/>
        <w:t>as</w:t>
      </w:r>
      <w:r>
        <w:rPr>
          <w:spacing w:val="-4"/>
        </w:rPr>
        <w:t> </w:t>
      </w:r>
      <w:r>
        <w:rPr/>
        <w:t>Chief Risk Officer for Public Service Enterprise Group in New Jersey.</w:t>
      </w:r>
    </w:p>
    <w:p>
      <w:pPr>
        <w:pStyle w:val="BodyText"/>
        <w:spacing w:line="480" w:lineRule="auto" w:before="1"/>
        <w:ind w:right="63"/>
      </w:pPr>
      <w:r>
        <w:rPr/>
        <w:t>Laurie</w:t>
      </w:r>
      <w:r>
        <w:rPr>
          <w:spacing w:val="-5"/>
        </w:rPr>
        <w:t> </w:t>
      </w:r>
      <w:r>
        <w:rPr/>
        <w:t>has</w:t>
      </w:r>
      <w:r>
        <w:rPr>
          <w:spacing w:val="-4"/>
        </w:rPr>
        <w:t> </w:t>
      </w:r>
      <w:r>
        <w:rPr/>
        <w:t>been</w:t>
      </w:r>
      <w:r>
        <w:rPr>
          <w:spacing w:val="-5"/>
        </w:rPr>
        <w:t> </w:t>
      </w:r>
      <w:r>
        <w:rPr/>
        <w:t>instrumental</w:t>
      </w:r>
      <w:r>
        <w:rPr>
          <w:spacing w:val="-4"/>
        </w:rPr>
        <w:t> </w:t>
      </w:r>
      <w:r>
        <w:rPr/>
        <w:t>in</w:t>
      </w:r>
      <w:r>
        <w:rPr>
          <w:spacing w:val="-3"/>
        </w:rPr>
        <w:t> </w:t>
      </w:r>
      <w:r>
        <w:rPr/>
        <w:t>leading</w:t>
      </w:r>
      <w:r>
        <w:rPr>
          <w:spacing w:val="-5"/>
        </w:rPr>
        <w:t> </w:t>
      </w:r>
      <w:r>
        <w:rPr/>
        <w:t>the</w:t>
      </w:r>
      <w:r>
        <w:rPr>
          <w:spacing w:val="-5"/>
        </w:rPr>
        <w:t> </w:t>
      </w:r>
      <w:r>
        <w:rPr/>
        <w:t>enterprise</w:t>
      </w:r>
      <w:r>
        <w:rPr>
          <w:spacing w:val="-3"/>
        </w:rPr>
        <w:t> </w:t>
      </w:r>
      <w:r>
        <w:rPr/>
        <w:t>risk</w:t>
      </w:r>
      <w:r>
        <w:rPr>
          <w:spacing w:val="-4"/>
        </w:rPr>
        <w:t> </w:t>
      </w:r>
      <w:r>
        <w:rPr/>
        <w:t>management</w:t>
      </w:r>
      <w:r>
        <w:rPr>
          <w:spacing w:val="-3"/>
        </w:rPr>
        <w:t> </w:t>
      </w:r>
      <w:r>
        <w:rPr/>
        <w:t>efforts</w:t>
      </w:r>
      <w:r>
        <w:rPr>
          <w:spacing w:val="-4"/>
        </w:rPr>
        <w:t> </w:t>
      </w:r>
      <w:r>
        <w:rPr/>
        <w:t>at</w:t>
      </w:r>
      <w:r>
        <w:rPr>
          <w:spacing w:val="-2"/>
        </w:rPr>
        <w:t> </w:t>
      </w:r>
      <w:r>
        <w:rPr/>
        <w:t>PSEG and in providing leadership overseeing an ERM implementation at Provident Financial </w:t>
      </w:r>
      <w:r>
        <w:rPr>
          <w:spacing w:val="-2"/>
        </w:rPr>
        <w:t>Services.</w:t>
      </w:r>
    </w:p>
    <w:p>
      <w:pPr>
        <w:pStyle w:val="BodyText"/>
        <w:spacing w:before="229"/>
        <w:ind w:left="0"/>
      </w:pPr>
    </w:p>
    <w:p>
      <w:pPr>
        <w:pStyle w:val="BodyText"/>
        <w:spacing w:line="480" w:lineRule="auto"/>
        <w:ind w:right="144"/>
      </w:pPr>
      <w:r>
        <w:rPr/>
        <w:t>Laurie--thank you for joining us today.</w:t>
      </w:r>
      <w:r>
        <w:rPr>
          <w:spacing w:val="40"/>
        </w:rPr>
        <w:t> </w:t>
      </w:r>
      <w:r>
        <w:rPr/>
        <w:t>My first question deals with understanding the difference between ERM and other types of risk management activities.</w:t>
      </w:r>
      <w:r>
        <w:rPr>
          <w:spacing w:val="40"/>
        </w:rPr>
        <w:t> </w:t>
      </w:r>
      <w:r>
        <w:rPr/>
        <w:t>Organizations often struggle with understanding how enterprise risk management is different from the risk</w:t>
      </w:r>
      <w:r>
        <w:rPr>
          <w:spacing w:val="-3"/>
        </w:rPr>
        <w:t> </w:t>
      </w:r>
      <w:r>
        <w:rPr/>
        <w:t>management</w:t>
      </w:r>
      <w:r>
        <w:rPr>
          <w:spacing w:val="-1"/>
        </w:rPr>
        <w:t> </w:t>
      </w:r>
      <w:r>
        <w:rPr/>
        <w:t>processes</w:t>
      </w:r>
      <w:r>
        <w:rPr>
          <w:spacing w:val="-3"/>
        </w:rPr>
        <w:t> </w:t>
      </w:r>
      <w:r>
        <w:rPr/>
        <w:t>that</w:t>
      </w:r>
      <w:r>
        <w:rPr>
          <w:spacing w:val="-4"/>
        </w:rPr>
        <w:t> </w:t>
      </w:r>
      <w:r>
        <w:rPr/>
        <w:t>are</w:t>
      </w:r>
      <w:r>
        <w:rPr>
          <w:spacing w:val="-2"/>
        </w:rPr>
        <w:t> </w:t>
      </w:r>
      <w:r>
        <w:rPr/>
        <w:t>already</w:t>
      </w:r>
      <w:r>
        <w:rPr>
          <w:spacing w:val="-3"/>
        </w:rPr>
        <w:t> </w:t>
      </w:r>
      <w:r>
        <w:rPr/>
        <w:t>embedded</w:t>
      </w:r>
      <w:r>
        <w:rPr>
          <w:spacing w:val="-4"/>
        </w:rPr>
        <w:t> </w:t>
      </w:r>
      <w:r>
        <w:rPr/>
        <w:t>in</w:t>
      </w:r>
      <w:r>
        <w:rPr>
          <w:spacing w:val="-2"/>
        </w:rPr>
        <w:t> </w:t>
      </w:r>
      <w:r>
        <w:rPr/>
        <w:t>their</w:t>
      </w:r>
      <w:r>
        <w:rPr>
          <w:spacing w:val="-3"/>
        </w:rPr>
        <w:t> </w:t>
      </w:r>
      <w:r>
        <w:rPr/>
        <w:t>organization.</w:t>
      </w:r>
      <w:r>
        <w:rPr>
          <w:spacing w:val="40"/>
        </w:rPr>
        <w:t> </w:t>
      </w:r>
      <w:r>
        <w:rPr/>
        <w:t>May</w:t>
      </w:r>
      <w:r>
        <w:rPr>
          <w:spacing w:val="-3"/>
        </w:rPr>
        <w:t> </w:t>
      </w:r>
      <w:r>
        <w:rPr/>
        <w:t>I</w:t>
      </w:r>
      <w:r>
        <w:rPr>
          <w:spacing w:val="-4"/>
        </w:rPr>
        <w:t> </w:t>
      </w:r>
      <w:r>
        <w:rPr/>
        <w:t>ask you to provide your insights to help people understand how the objectives of ERM are related to, but really different from, traditional forms of risk management?</w:t>
      </w:r>
    </w:p>
    <w:p>
      <w:pPr>
        <w:pStyle w:val="BodyText"/>
        <w:ind w:left="0"/>
      </w:pPr>
    </w:p>
    <w:p>
      <w:pPr>
        <w:pStyle w:val="BodyText"/>
        <w:spacing w:before="1"/>
        <w:ind w:left="0"/>
      </w:pPr>
    </w:p>
    <w:p>
      <w:pPr>
        <w:pStyle w:val="BodyText"/>
        <w:tabs>
          <w:tab w:pos="1799" w:val="left" w:leader="none"/>
        </w:tabs>
        <w:spacing w:line="480" w:lineRule="auto"/>
        <w:ind w:right="63" w:hanging="1441"/>
      </w:pPr>
      <w:r>
        <w:rPr>
          <w:spacing w:val="-2"/>
        </w:rPr>
        <w:t>Brooks:</w:t>
      </w:r>
      <w:r>
        <w:rPr/>
        <w:tab/>
        <w:t>All line managers and employees manage risks every day.</w:t>
      </w:r>
      <w:r>
        <w:rPr>
          <w:spacing w:val="40"/>
        </w:rPr>
        <w:t> </w:t>
      </w:r>
      <w:r>
        <w:rPr/>
        <w:t>In fact, I used to like to tell people, when I was trying to describe what risk management is all about—every single employee, even your secretary, when they get up in the morning and they see that it’s snowing</w:t>
      </w:r>
      <w:r>
        <w:rPr>
          <w:spacing w:val="-3"/>
        </w:rPr>
        <w:t> </w:t>
      </w:r>
      <w:r>
        <w:rPr/>
        <w:t>outside,</w:t>
      </w:r>
      <w:r>
        <w:rPr>
          <w:spacing w:val="-3"/>
        </w:rPr>
        <w:t> </w:t>
      </w:r>
      <w:r>
        <w:rPr/>
        <w:t>they</w:t>
      </w:r>
      <w:r>
        <w:rPr>
          <w:spacing w:val="-2"/>
        </w:rPr>
        <w:t> </w:t>
      </w:r>
      <w:r>
        <w:rPr/>
        <w:t>have</w:t>
      </w:r>
      <w:r>
        <w:rPr>
          <w:spacing w:val="-1"/>
        </w:rPr>
        <w:t> </w:t>
      </w:r>
      <w:r>
        <w:rPr/>
        <w:t>to</w:t>
      </w:r>
      <w:r>
        <w:rPr>
          <w:spacing w:val="-3"/>
        </w:rPr>
        <w:t> </w:t>
      </w:r>
      <w:r>
        <w:rPr/>
        <w:t>make</w:t>
      </w:r>
      <w:r>
        <w:rPr>
          <w:spacing w:val="-3"/>
        </w:rPr>
        <w:t> </w:t>
      </w:r>
      <w:r>
        <w:rPr/>
        <w:t>a</w:t>
      </w:r>
      <w:r>
        <w:rPr>
          <w:spacing w:val="-3"/>
        </w:rPr>
        <w:t> </w:t>
      </w:r>
      <w:r>
        <w:rPr/>
        <w:t>risk</w:t>
      </w:r>
      <w:r>
        <w:rPr>
          <w:spacing w:val="-2"/>
        </w:rPr>
        <w:t> </w:t>
      </w:r>
      <w:r>
        <w:rPr/>
        <w:t>decision.</w:t>
      </w:r>
      <w:r>
        <w:rPr>
          <w:spacing w:val="40"/>
        </w:rPr>
        <w:t> </w:t>
      </w:r>
      <w:r>
        <w:rPr/>
        <w:t>Is it</w:t>
      </w:r>
      <w:r>
        <w:rPr>
          <w:spacing w:val="-3"/>
        </w:rPr>
        <w:t> </w:t>
      </w:r>
      <w:r>
        <w:rPr/>
        <w:t>safe</w:t>
      </w:r>
      <w:r>
        <w:rPr>
          <w:spacing w:val="-3"/>
        </w:rPr>
        <w:t> </w:t>
      </w:r>
      <w:r>
        <w:rPr/>
        <w:t>to</w:t>
      </w:r>
      <w:r>
        <w:rPr>
          <w:spacing w:val="-1"/>
        </w:rPr>
        <w:t> </w:t>
      </w:r>
      <w:r>
        <w:rPr/>
        <w:t>drive</w:t>
      </w:r>
      <w:r>
        <w:rPr>
          <w:spacing w:val="-3"/>
        </w:rPr>
        <w:t> </w:t>
      </w:r>
      <w:r>
        <w:rPr/>
        <w:t>to</w:t>
      </w:r>
      <w:r>
        <w:rPr>
          <w:spacing w:val="-3"/>
        </w:rPr>
        <w:t> </w:t>
      </w:r>
      <w:r>
        <w:rPr/>
        <w:t>work?</w:t>
      </w:r>
      <w:r>
        <w:rPr>
          <w:spacing w:val="40"/>
        </w:rPr>
        <w:t> </w:t>
      </w:r>
      <w:r>
        <w:rPr/>
        <w:t>What</w:t>
      </w:r>
      <w:r>
        <w:rPr>
          <w:spacing w:val="-3"/>
        </w:rPr>
        <w:t> </w:t>
      </w:r>
      <w:r>
        <w:rPr/>
        <w:t>are the alternatives?</w:t>
      </w:r>
      <w:r>
        <w:rPr>
          <w:spacing w:val="40"/>
        </w:rPr>
        <w:t> </w:t>
      </w:r>
      <w:r>
        <w:rPr/>
        <w:t>What could I do instead of driving to work?</w:t>
      </w:r>
      <w:r>
        <w:rPr>
          <w:spacing w:val="40"/>
        </w:rPr>
        <w:t> </w:t>
      </w:r>
      <w:r>
        <w:rPr/>
        <w:t>Some people are even responsible for monitoring and planning for risk management.</w:t>
      </w:r>
    </w:p>
    <w:p>
      <w:pPr>
        <w:pStyle w:val="BodyText"/>
        <w:spacing w:line="477" w:lineRule="auto"/>
        <w:ind w:right="63" w:firstLine="719"/>
      </w:pPr>
      <w:r>
        <w:rPr/>
        <w:t>But</w:t>
      </w:r>
      <w:r>
        <w:rPr>
          <w:spacing w:val="-2"/>
        </w:rPr>
        <w:t> </w:t>
      </w:r>
      <w:r>
        <w:rPr/>
        <w:t>what ERM</w:t>
      </w:r>
      <w:r>
        <w:rPr>
          <w:spacing w:val="-2"/>
        </w:rPr>
        <w:t> </w:t>
      </w:r>
      <w:r>
        <w:rPr/>
        <w:t>attempts</w:t>
      </w:r>
      <w:r>
        <w:rPr>
          <w:spacing w:val="-1"/>
        </w:rPr>
        <w:t> </w:t>
      </w:r>
      <w:r>
        <w:rPr/>
        <w:t>to do</w:t>
      </w:r>
      <w:r>
        <w:rPr>
          <w:spacing w:val="-2"/>
        </w:rPr>
        <w:t> </w:t>
      </w:r>
      <w:r>
        <w:rPr/>
        <w:t>is</w:t>
      </w:r>
      <w:r>
        <w:rPr>
          <w:spacing w:val="-1"/>
        </w:rPr>
        <w:t> </w:t>
      </w:r>
      <w:r>
        <w:rPr/>
        <w:t>to</w:t>
      </w:r>
      <w:r>
        <w:rPr>
          <w:spacing w:val="-2"/>
        </w:rPr>
        <w:t> </w:t>
      </w:r>
      <w:r>
        <w:rPr/>
        <w:t>collect</w:t>
      </w:r>
      <w:r>
        <w:rPr>
          <w:spacing w:val="-2"/>
        </w:rPr>
        <w:t> </w:t>
      </w:r>
      <w:r>
        <w:rPr/>
        <w:t>the information</w:t>
      </w:r>
      <w:r>
        <w:rPr>
          <w:spacing w:val="-2"/>
        </w:rPr>
        <w:t> </w:t>
      </w:r>
      <w:r>
        <w:rPr/>
        <w:t>about these activities, and</w:t>
      </w:r>
      <w:r>
        <w:rPr>
          <w:spacing w:val="-6"/>
        </w:rPr>
        <w:t> </w:t>
      </w:r>
      <w:r>
        <w:rPr/>
        <w:t>to</w:t>
      </w:r>
      <w:r>
        <w:rPr>
          <w:spacing w:val="-6"/>
        </w:rPr>
        <w:t> </w:t>
      </w:r>
      <w:r>
        <w:rPr/>
        <w:t>analyze</w:t>
      </w:r>
      <w:r>
        <w:rPr>
          <w:spacing w:val="-4"/>
        </w:rPr>
        <w:t> </w:t>
      </w:r>
      <w:r>
        <w:rPr/>
        <w:t>it</w:t>
      </w:r>
      <w:r>
        <w:rPr>
          <w:spacing w:val="-6"/>
        </w:rPr>
        <w:t> </w:t>
      </w:r>
      <w:r>
        <w:rPr/>
        <w:t>and</w:t>
      </w:r>
      <w:r>
        <w:rPr>
          <w:spacing w:val="-6"/>
        </w:rPr>
        <w:t> </w:t>
      </w:r>
      <w:r>
        <w:rPr/>
        <w:t>to</w:t>
      </w:r>
      <w:r>
        <w:rPr>
          <w:spacing w:val="-6"/>
        </w:rPr>
        <w:t> </w:t>
      </w:r>
      <w:r>
        <w:rPr/>
        <w:t>look</w:t>
      </w:r>
      <w:r>
        <w:rPr>
          <w:spacing w:val="-5"/>
        </w:rPr>
        <w:t> </w:t>
      </w:r>
      <w:r>
        <w:rPr/>
        <w:t>for</w:t>
      </w:r>
      <w:r>
        <w:rPr>
          <w:spacing w:val="-5"/>
        </w:rPr>
        <w:t> </w:t>
      </w:r>
      <w:r>
        <w:rPr/>
        <w:t>connections,</w:t>
      </w:r>
      <w:r>
        <w:rPr>
          <w:spacing w:val="-6"/>
        </w:rPr>
        <w:t> </w:t>
      </w:r>
      <w:r>
        <w:rPr/>
        <w:t>correlations,</w:t>
      </w:r>
      <w:r>
        <w:rPr>
          <w:spacing w:val="-6"/>
        </w:rPr>
        <w:t> </w:t>
      </w:r>
      <w:r>
        <w:rPr/>
        <w:t>concentrations</w:t>
      </w:r>
      <w:r>
        <w:rPr>
          <w:spacing w:val="-5"/>
        </w:rPr>
        <w:t> </w:t>
      </w:r>
      <w:r>
        <w:rPr/>
        <w:t>of</w:t>
      </w:r>
      <w:r>
        <w:rPr>
          <w:spacing w:val="-6"/>
        </w:rPr>
        <w:t> </w:t>
      </w:r>
      <w:r>
        <w:rPr/>
        <w:t>risk,</w:t>
      </w:r>
      <w:r>
        <w:rPr>
          <w:spacing w:val="-6"/>
        </w:rPr>
        <w:t> </w:t>
      </w:r>
      <w:r>
        <w:rPr/>
        <w:t>to</w:t>
      </w:r>
      <w:r>
        <w:rPr>
          <w:spacing w:val="-6"/>
        </w:rPr>
        <w:t> </w:t>
      </w:r>
      <w:r>
        <w:rPr>
          <w:spacing w:val="-4"/>
        </w:rPr>
        <w:t>help</w:t>
      </w:r>
    </w:p>
    <w:p>
      <w:pPr>
        <w:pStyle w:val="BodyText"/>
        <w:spacing w:after="0" w:line="477" w:lineRule="auto"/>
        <w:sectPr>
          <w:type w:val="continuous"/>
          <w:pgSz w:w="12240" w:h="15840"/>
          <w:pgMar w:top="1360" w:bottom="280" w:left="1080" w:right="1440"/>
        </w:sectPr>
      </w:pPr>
    </w:p>
    <w:p>
      <w:pPr>
        <w:pStyle w:val="BodyText"/>
        <w:spacing w:line="480" w:lineRule="auto" w:before="230"/>
        <w:ind w:left="1800" w:right="22"/>
      </w:pPr>
      <w:r>
        <w:rPr/>
        <w:t>senior management allocate resources and prioritize those resources for the management</w:t>
      </w:r>
      <w:r>
        <w:rPr>
          <w:spacing w:val="-2"/>
        </w:rPr>
        <w:t> </w:t>
      </w:r>
      <w:r>
        <w:rPr/>
        <w:t>of</w:t>
      </w:r>
      <w:r>
        <w:rPr>
          <w:spacing w:val="-4"/>
        </w:rPr>
        <w:t> </w:t>
      </w:r>
      <w:r>
        <w:rPr/>
        <w:t>the</w:t>
      </w:r>
      <w:r>
        <w:rPr>
          <w:spacing w:val="-4"/>
        </w:rPr>
        <w:t> </w:t>
      </w:r>
      <w:r>
        <w:rPr/>
        <w:t>risks</w:t>
      </w:r>
      <w:r>
        <w:rPr>
          <w:spacing w:val="-3"/>
        </w:rPr>
        <w:t> </w:t>
      </w:r>
      <w:r>
        <w:rPr/>
        <w:t>that</w:t>
      </w:r>
      <w:r>
        <w:rPr>
          <w:spacing w:val="-4"/>
        </w:rPr>
        <w:t> </w:t>
      </w:r>
      <w:r>
        <w:rPr/>
        <w:t>could</w:t>
      </w:r>
      <w:r>
        <w:rPr>
          <w:spacing w:val="-2"/>
        </w:rPr>
        <w:t> </w:t>
      </w:r>
      <w:r>
        <w:rPr/>
        <w:t>impact</w:t>
      </w:r>
      <w:r>
        <w:rPr>
          <w:spacing w:val="-4"/>
        </w:rPr>
        <w:t> </w:t>
      </w:r>
      <w:r>
        <w:rPr/>
        <w:t>the</w:t>
      </w:r>
      <w:r>
        <w:rPr>
          <w:spacing w:val="-4"/>
        </w:rPr>
        <w:t> </w:t>
      </w:r>
      <w:r>
        <w:rPr/>
        <w:t>company’s</w:t>
      </w:r>
      <w:r>
        <w:rPr>
          <w:spacing w:val="-3"/>
        </w:rPr>
        <w:t> </w:t>
      </w:r>
      <w:r>
        <w:rPr/>
        <w:t>mission</w:t>
      </w:r>
      <w:r>
        <w:rPr>
          <w:spacing w:val="-4"/>
        </w:rPr>
        <w:t> </w:t>
      </w:r>
      <w:r>
        <w:rPr/>
        <w:t>and</w:t>
      </w:r>
      <w:r>
        <w:rPr>
          <w:spacing w:val="-4"/>
        </w:rPr>
        <w:t> </w:t>
      </w:r>
      <w:r>
        <w:rPr/>
        <w:t>strategy.</w:t>
      </w:r>
      <w:r>
        <w:rPr>
          <w:spacing w:val="40"/>
        </w:rPr>
        <w:t> </w:t>
      </w:r>
      <w:r>
        <w:rPr/>
        <w:t>So</w:t>
      </w:r>
      <w:r>
        <w:rPr>
          <w:spacing w:val="-4"/>
        </w:rPr>
        <w:t> </w:t>
      </w:r>
      <w:r>
        <w:rPr/>
        <w:t>you’ll often be asked—you know, well, you’ve got a list and it’s got 300 risks on it.</w:t>
      </w:r>
      <w:r>
        <w:rPr>
          <w:spacing w:val="68"/>
        </w:rPr>
        <w:t> </w:t>
      </w:r>
      <w:r>
        <w:rPr/>
        <w:t>Well, how</w:t>
      </w:r>
      <w:r>
        <w:rPr>
          <w:spacing w:val="40"/>
        </w:rPr>
        <w:t> </w:t>
      </w:r>
      <w:r>
        <w:rPr/>
        <w:t>do you prioritize those?</w:t>
      </w:r>
      <w:r>
        <w:rPr>
          <w:spacing w:val="40"/>
        </w:rPr>
        <w:t> </w:t>
      </w:r>
      <w:r>
        <w:rPr/>
        <w:t>Some of those risks could be managed at low levels within the organization.</w:t>
      </w:r>
      <w:r>
        <w:rPr>
          <w:spacing w:val="70"/>
        </w:rPr>
        <w:t> </w:t>
      </w:r>
      <w:r>
        <w:rPr/>
        <w:t>But what are the risks that bubble all the way up to the top, where they have the capability, anyway, of impacting the overall strategic plan and mission of the </w:t>
      </w:r>
      <w:r>
        <w:rPr>
          <w:spacing w:val="-2"/>
        </w:rPr>
        <w:t>organization?</w:t>
      </w:r>
    </w:p>
    <w:p>
      <w:pPr>
        <w:pStyle w:val="BodyText"/>
        <w:spacing w:line="480" w:lineRule="auto"/>
        <w:ind w:left="1800" w:right="63" w:firstLine="719"/>
      </w:pPr>
      <w:r>
        <w:rPr/>
        <w:t>The second thing that I think ERM does with these risks is to start from the opposite</w:t>
      </w:r>
      <w:r>
        <w:rPr>
          <w:spacing w:val="-3"/>
        </w:rPr>
        <w:t> </w:t>
      </w:r>
      <w:r>
        <w:rPr/>
        <w:t>end,</w:t>
      </w:r>
      <w:r>
        <w:rPr>
          <w:spacing w:val="-3"/>
        </w:rPr>
        <w:t> </w:t>
      </w:r>
      <w:r>
        <w:rPr/>
        <w:t>and</w:t>
      </w:r>
      <w:r>
        <w:rPr>
          <w:spacing w:val="-4"/>
        </w:rPr>
        <w:t> </w:t>
      </w:r>
      <w:r>
        <w:rPr/>
        <w:t>that</w:t>
      </w:r>
      <w:r>
        <w:rPr>
          <w:spacing w:val="-4"/>
        </w:rPr>
        <w:t> </w:t>
      </w:r>
      <w:r>
        <w:rPr/>
        <w:t>is</w:t>
      </w:r>
      <w:r>
        <w:rPr>
          <w:spacing w:val="-4"/>
        </w:rPr>
        <w:t> </w:t>
      </w:r>
      <w:r>
        <w:rPr/>
        <w:t>to</w:t>
      </w:r>
      <w:r>
        <w:rPr>
          <w:spacing w:val="-3"/>
        </w:rPr>
        <w:t> </w:t>
      </w:r>
      <w:r>
        <w:rPr/>
        <w:t>develop</w:t>
      </w:r>
      <w:r>
        <w:rPr>
          <w:spacing w:val="-3"/>
        </w:rPr>
        <w:t> </w:t>
      </w:r>
      <w:r>
        <w:rPr/>
        <w:t>a</w:t>
      </w:r>
      <w:r>
        <w:rPr>
          <w:spacing w:val="-4"/>
        </w:rPr>
        <w:t> </w:t>
      </w:r>
      <w:r>
        <w:rPr/>
        <w:t>thorough</w:t>
      </w:r>
      <w:r>
        <w:rPr>
          <w:spacing w:val="-4"/>
        </w:rPr>
        <w:t> </w:t>
      </w:r>
      <w:r>
        <w:rPr/>
        <w:t>understanding</w:t>
      </w:r>
      <w:r>
        <w:rPr>
          <w:spacing w:val="-3"/>
        </w:rPr>
        <w:t> </w:t>
      </w:r>
      <w:r>
        <w:rPr/>
        <w:t>of</w:t>
      </w:r>
      <w:r>
        <w:rPr>
          <w:spacing w:val="-4"/>
        </w:rPr>
        <w:t> </w:t>
      </w:r>
      <w:r>
        <w:rPr/>
        <w:t>the</w:t>
      </w:r>
      <w:r>
        <w:rPr>
          <w:spacing w:val="-4"/>
        </w:rPr>
        <w:t> </w:t>
      </w:r>
      <w:r>
        <w:rPr/>
        <w:t>company’s</w:t>
      </w:r>
      <w:r>
        <w:rPr>
          <w:spacing w:val="-4"/>
        </w:rPr>
        <w:t> </w:t>
      </w:r>
      <w:r>
        <w:rPr/>
        <w:t>mission and strategies, and proactively identify the assumption, the embedded assumptions, and/or scenarios that could result in uncertain outcomes that could either derail the strategy or that represent missed opportunities.</w:t>
      </w:r>
    </w:p>
    <w:p>
      <w:pPr>
        <w:pStyle w:val="BodyText"/>
        <w:tabs>
          <w:tab w:pos="1799" w:val="left" w:leader="none"/>
        </w:tabs>
        <w:spacing w:line="480" w:lineRule="auto"/>
        <w:ind w:right="41" w:hanging="720"/>
      </w:pPr>
      <w:r>
        <w:rPr>
          <w:spacing w:val="-6"/>
        </w:rPr>
        <w:t>Q:</w:t>
      </w:r>
      <w:r>
        <w:rPr/>
        <w:tab/>
        <w:t>Many organizations, when they’re engaged in their risk assessment process, think about risk</w:t>
      </w:r>
      <w:r>
        <w:rPr>
          <w:spacing w:val="-4"/>
        </w:rPr>
        <w:t> </w:t>
      </w:r>
      <w:r>
        <w:rPr/>
        <w:t>on</w:t>
      </w:r>
      <w:r>
        <w:rPr>
          <w:spacing w:val="-5"/>
        </w:rPr>
        <w:t> </w:t>
      </w:r>
      <w:r>
        <w:rPr/>
        <w:t>two</w:t>
      </w:r>
      <w:r>
        <w:rPr>
          <w:spacing w:val="-3"/>
        </w:rPr>
        <w:t> </w:t>
      </w:r>
      <w:r>
        <w:rPr/>
        <w:t>dimensions:</w:t>
      </w:r>
      <w:r>
        <w:rPr>
          <w:spacing w:val="-5"/>
        </w:rPr>
        <w:t> </w:t>
      </w:r>
      <w:r>
        <w:rPr/>
        <w:t>the</w:t>
      </w:r>
      <w:r>
        <w:rPr>
          <w:spacing w:val="-3"/>
        </w:rPr>
        <w:t> </w:t>
      </w:r>
      <w:r>
        <w:rPr/>
        <w:t>probability</w:t>
      </w:r>
      <w:r>
        <w:rPr>
          <w:spacing w:val="-1"/>
        </w:rPr>
        <w:t> </w:t>
      </w:r>
      <w:r>
        <w:rPr/>
        <w:t>of</w:t>
      </w:r>
      <w:r>
        <w:rPr>
          <w:spacing w:val="-5"/>
        </w:rPr>
        <w:t> </w:t>
      </w:r>
      <w:r>
        <w:rPr/>
        <w:t>occurrence,</w:t>
      </w:r>
      <w:r>
        <w:rPr>
          <w:spacing w:val="-3"/>
        </w:rPr>
        <w:t> </w:t>
      </w:r>
      <w:r>
        <w:rPr/>
        <w:t>and</w:t>
      </w:r>
      <w:r>
        <w:rPr>
          <w:spacing w:val="-5"/>
        </w:rPr>
        <w:t> </w:t>
      </w:r>
      <w:r>
        <w:rPr/>
        <w:t>then</w:t>
      </w:r>
      <w:r>
        <w:rPr>
          <w:spacing w:val="-3"/>
        </w:rPr>
        <w:t> </w:t>
      </w:r>
      <w:r>
        <w:rPr/>
        <w:t>the</w:t>
      </w:r>
      <w:r>
        <w:rPr>
          <w:spacing w:val="-3"/>
        </w:rPr>
        <w:t> </w:t>
      </w:r>
      <w:r>
        <w:rPr/>
        <w:t>potential</w:t>
      </w:r>
      <w:r>
        <w:rPr>
          <w:spacing w:val="-5"/>
        </w:rPr>
        <w:t> </w:t>
      </w:r>
      <w:r>
        <w:rPr/>
        <w:t>impact</w:t>
      </w:r>
      <w:r>
        <w:rPr>
          <w:spacing w:val="-5"/>
        </w:rPr>
        <w:t> </w:t>
      </w:r>
      <w:r>
        <w:rPr/>
        <w:t>to</w:t>
      </w:r>
      <w:r>
        <w:rPr>
          <w:spacing w:val="-5"/>
        </w:rPr>
        <w:t> </w:t>
      </w:r>
      <w:r>
        <w:rPr/>
        <w:t>the organization.</w:t>
      </w:r>
      <w:r>
        <w:rPr>
          <w:spacing w:val="40"/>
        </w:rPr>
        <w:t> </w:t>
      </w:r>
      <w:r>
        <w:rPr/>
        <w:t>We’ve talked with some organizations that have added additional dimensions to that process, such as velocity or organizational skill at managing a particular risk.</w:t>
      </w:r>
      <w:r>
        <w:rPr>
          <w:spacing w:val="40"/>
        </w:rPr>
        <w:t> </w:t>
      </w:r>
      <w:r>
        <w:rPr/>
        <w:t>What are your thoughts regarding these additional dimensions?</w:t>
      </w:r>
      <w:r>
        <w:rPr>
          <w:spacing w:val="40"/>
        </w:rPr>
        <w:t> </w:t>
      </w:r>
      <w:r>
        <w:rPr/>
        <w:t>Do you think they’re value adding, or do they tend to over-complicate the process?</w:t>
      </w:r>
    </w:p>
    <w:p>
      <w:pPr>
        <w:pStyle w:val="BodyText"/>
        <w:spacing w:before="228"/>
        <w:ind w:left="0"/>
      </w:pPr>
    </w:p>
    <w:p>
      <w:pPr>
        <w:pStyle w:val="BodyText"/>
        <w:tabs>
          <w:tab w:pos="1799" w:val="left" w:leader="none"/>
        </w:tabs>
        <w:spacing w:line="480" w:lineRule="auto"/>
        <w:ind w:right="171" w:hanging="1441"/>
      </w:pPr>
      <w:r>
        <w:rPr>
          <w:spacing w:val="-2"/>
        </w:rPr>
        <w:t>Brooks:</w:t>
      </w:r>
      <w:r>
        <w:rPr/>
        <w:tab/>
        <w:t>I think they’re actually very helpful, largely because we, as a culture, in the West in particular,</w:t>
      </w:r>
      <w:r>
        <w:rPr>
          <w:spacing w:val="-4"/>
        </w:rPr>
        <w:t> </w:t>
      </w:r>
      <w:r>
        <w:rPr/>
        <w:t>are</w:t>
      </w:r>
      <w:r>
        <w:rPr>
          <w:spacing w:val="-4"/>
        </w:rPr>
        <w:t> </w:t>
      </w:r>
      <w:r>
        <w:rPr/>
        <w:t>not</w:t>
      </w:r>
      <w:r>
        <w:rPr>
          <w:spacing w:val="-4"/>
        </w:rPr>
        <w:t> </w:t>
      </w:r>
      <w:r>
        <w:rPr/>
        <w:t>well</w:t>
      </w:r>
      <w:r>
        <w:rPr>
          <w:spacing w:val="-3"/>
        </w:rPr>
        <w:t> </w:t>
      </w:r>
      <w:r>
        <w:rPr/>
        <w:t>educated</w:t>
      </w:r>
      <w:r>
        <w:rPr>
          <w:spacing w:val="-2"/>
        </w:rPr>
        <w:t> </w:t>
      </w:r>
      <w:r>
        <w:rPr/>
        <w:t>on</w:t>
      </w:r>
      <w:r>
        <w:rPr>
          <w:spacing w:val="-4"/>
        </w:rPr>
        <w:t> </w:t>
      </w:r>
      <w:r>
        <w:rPr/>
        <w:t>the</w:t>
      </w:r>
      <w:r>
        <w:rPr>
          <w:spacing w:val="-4"/>
        </w:rPr>
        <w:t> </w:t>
      </w:r>
      <w:r>
        <w:rPr/>
        <w:t>terms</w:t>
      </w:r>
      <w:r>
        <w:rPr>
          <w:spacing w:val="-3"/>
        </w:rPr>
        <w:t> </w:t>
      </w:r>
      <w:r>
        <w:rPr/>
        <w:t>“probability”</w:t>
      </w:r>
      <w:r>
        <w:rPr>
          <w:spacing w:val="-3"/>
        </w:rPr>
        <w:t> </w:t>
      </w:r>
      <w:r>
        <w:rPr/>
        <w:t>and</w:t>
      </w:r>
      <w:r>
        <w:rPr>
          <w:spacing w:val="-4"/>
        </w:rPr>
        <w:t> </w:t>
      </w:r>
      <w:r>
        <w:rPr/>
        <w:t>“likelihood,”</w:t>
      </w:r>
      <w:r>
        <w:rPr>
          <w:spacing w:val="-1"/>
        </w:rPr>
        <w:t> </w:t>
      </w:r>
      <w:r>
        <w:rPr/>
        <w:t>either</w:t>
      </w:r>
      <w:r>
        <w:rPr>
          <w:spacing w:val="-3"/>
        </w:rPr>
        <w:t> </w:t>
      </w:r>
      <w:r>
        <w:rPr/>
        <w:t>from</w:t>
      </w:r>
      <w:r>
        <w:rPr>
          <w:spacing w:val="-4"/>
        </w:rPr>
        <w:t> </w:t>
      </w:r>
      <w:r>
        <w:rPr/>
        <w:t>a mathematical standpoint, or even just from a common understanding of what we mean when we say something has a 50/50 chance, for instance, of occurring.</w:t>
      </w:r>
      <w:r>
        <w:rPr>
          <w:spacing w:val="40"/>
        </w:rPr>
        <w:t> </w:t>
      </w:r>
      <w:r>
        <w:rPr/>
        <w:t>And so organization</w:t>
      </w:r>
      <w:r>
        <w:rPr>
          <w:spacing w:val="-3"/>
        </w:rPr>
        <w:t> </w:t>
      </w:r>
      <w:r>
        <w:rPr/>
        <w:t>skill</w:t>
      </w:r>
      <w:r>
        <w:rPr>
          <w:spacing w:val="-1"/>
        </w:rPr>
        <w:t> </w:t>
      </w:r>
      <w:r>
        <w:rPr/>
        <w:t>at</w:t>
      </w:r>
      <w:r>
        <w:rPr>
          <w:spacing w:val="-3"/>
        </w:rPr>
        <w:t> </w:t>
      </w:r>
      <w:r>
        <w:rPr/>
        <w:t>managing</w:t>
      </w:r>
      <w:r>
        <w:rPr>
          <w:spacing w:val="-3"/>
        </w:rPr>
        <w:t> </w:t>
      </w:r>
      <w:r>
        <w:rPr/>
        <w:t>risk,</w:t>
      </w:r>
      <w:r>
        <w:rPr>
          <w:spacing w:val="-3"/>
        </w:rPr>
        <w:t> </w:t>
      </w:r>
      <w:r>
        <w:rPr/>
        <w:t>sometimes</w:t>
      </w:r>
      <w:r>
        <w:rPr>
          <w:spacing w:val="-2"/>
        </w:rPr>
        <w:t> </w:t>
      </w:r>
      <w:r>
        <w:rPr/>
        <w:t>referred</w:t>
      </w:r>
      <w:r>
        <w:rPr>
          <w:spacing w:val="-1"/>
        </w:rPr>
        <w:t> </w:t>
      </w:r>
      <w:r>
        <w:rPr/>
        <w:t>to</w:t>
      </w:r>
      <w:r>
        <w:rPr>
          <w:spacing w:val="-3"/>
        </w:rPr>
        <w:t> </w:t>
      </w:r>
      <w:r>
        <w:rPr/>
        <w:t>as</w:t>
      </w:r>
      <w:r>
        <w:rPr>
          <w:spacing w:val="-2"/>
        </w:rPr>
        <w:t> </w:t>
      </w:r>
      <w:r>
        <w:rPr/>
        <w:t>agility,</w:t>
      </w:r>
      <w:r>
        <w:rPr>
          <w:spacing w:val="-3"/>
        </w:rPr>
        <w:t> </w:t>
      </w:r>
      <w:r>
        <w:rPr/>
        <w:t>sometimes</w:t>
      </w:r>
      <w:r>
        <w:rPr>
          <w:spacing w:val="-2"/>
        </w:rPr>
        <w:t> </w:t>
      </w:r>
      <w:r>
        <w:rPr/>
        <w:t>referred to as the degree of control or the appropriateness of the control environment, is a key element and</w:t>
      </w:r>
      <w:r>
        <w:rPr>
          <w:spacing w:val="-2"/>
        </w:rPr>
        <w:t> </w:t>
      </w:r>
      <w:r>
        <w:rPr/>
        <w:t>often helps</w:t>
      </w:r>
      <w:r>
        <w:rPr>
          <w:spacing w:val="-1"/>
        </w:rPr>
        <w:t> </w:t>
      </w:r>
      <w:r>
        <w:rPr/>
        <w:t>to gain</w:t>
      </w:r>
      <w:r>
        <w:rPr>
          <w:spacing w:val="-2"/>
        </w:rPr>
        <w:t> </w:t>
      </w:r>
      <w:r>
        <w:rPr/>
        <w:t>a better</w:t>
      </w:r>
      <w:r>
        <w:rPr>
          <w:spacing w:val="-1"/>
        </w:rPr>
        <w:t> </w:t>
      </w:r>
      <w:r>
        <w:rPr/>
        <w:t>understanding of</w:t>
      </w:r>
      <w:r>
        <w:rPr>
          <w:spacing w:val="-2"/>
        </w:rPr>
        <w:t> </w:t>
      </w:r>
      <w:r>
        <w:rPr/>
        <w:t>probability</w:t>
      </w:r>
      <w:r>
        <w:rPr>
          <w:spacing w:val="-1"/>
        </w:rPr>
        <w:t> </w:t>
      </w:r>
      <w:r>
        <w:rPr/>
        <w:t>of occurrence.</w:t>
      </w:r>
      <w:r>
        <w:rPr>
          <w:spacing w:val="40"/>
        </w:rPr>
        <w:t> </w:t>
      </w:r>
      <w:r>
        <w:rPr/>
        <w:t>So when you ask somebody to think about, “Well, what could you do about this?</w:t>
      </w:r>
      <w:r>
        <w:rPr>
          <w:spacing w:val="40"/>
        </w:rPr>
        <w:t> </w:t>
      </w:r>
      <w:r>
        <w:rPr/>
        <w:t>Or what</w:t>
      </w:r>
    </w:p>
    <w:p>
      <w:pPr>
        <w:pStyle w:val="BodyText"/>
        <w:spacing w:after="0" w:line="480" w:lineRule="auto"/>
        <w:sectPr>
          <w:headerReference w:type="default" r:id="rId5"/>
          <w:footerReference w:type="default" r:id="rId6"/>
          <w:pgSz w:w="12240" w:h="15840"/>
          <w:pgMar w:header="730" w:footer="1247" w:top="1620" w:bottom="1440" w:left="1080" w:right="1440"/>
          <w:pgNumType w:start="2"/>
        </w:sectPr>
      </w:pPr>
    </w:p>
    <w:p>
      <w:pPr>
        <w:pStyle w:val="BodyText"/>
        <w:spacing w:line="480" w:lineRule="auto" w:before="230"/>
        <w:ind w:right="63"/>
      </w:pPr>
      <w:r>
        <w:rPr/>
        <w:t>are the controls that we have in place that would prevent this?” the light kind of goes on that</w:t>
      </w:r>
      <w:r>
        <w:rPr>
          <w:spacing w:val="-4"/>
        </w:rPr>
        <w:t> </w:t>
      </w:r>
      <w:r>
        <w:rPr/>
        <w:t>says,</w:t>
      </w:r>
      <w:r>
        <w:rPr>
          <w:spacing w:val="-4"/>
        </w:rPr>
        <w:t> </w:t>
      </w:r>
      <w:r>
        <w:rPr/>
        <w:t>“Gee,</w:t>
      </w:r>
      <w:r>
        <w:rPr>
          <w:spacing w:val="-2"/>
        </w:rPr>
        <w:t> </w:t>
      </w:r>
      <w:r>
        <w:rPr/>
        <w:t>we</w:t>
      </w:r>
      <w:r>
        <w:rPr>
          <w:spacing w:val="-4"/>
        </w:rPr>
        <w:t> </w:t>
      </w:r>
      <w:r>
        <w:rPr/>
        <w:t>really</w:t>
      </w:r>
      <w:r>
        <w:rPr>
          <w:spacing w:val="-3"/>
        </w:rPr>
        <w:t> </w:t>
      </w:r>
      <w:r>
        <w:rPr/>
        <w:t>have</w:t>
      </w:r>
      <w:r>
        <w:rPr>
          <w:spacing w:val="-4"/>
        </w:rPr>
        <w:t> </w:t>
      </w:r>
      <w:r>
        <w:rPr/>
        <w:t>a</w:t>
      </w:r>
      <w:r>
        <w:rPr>
          <w:spacing w:val="-4"/>
        </w:rPr>
        <w:t> </w:t>
      </w:r>
      <w:r>
        <w:rPr/>
        <w:t>very</w:t>
      </w:r>
      <w:r>
        <w:rPr>
          <w:spacing w:val="-3"/>
        </w:rPr>
        <w:t> </w:t>
      </w:r>
      <w:r>
        <w:rPr/>
        <w:t>good</w:t>
      </w:r>
      <w:r>
        <w:rPr>
          <w:spacing w:val="-4"/>
        </w:rPr>
        <w:t> </w:t>
      </w:r>
      <w:r>
        <w:rPr/>
        <w:t>control</w:t>
      </w:r>
      <w:r>
        <w:rPr>
          <w:spacing w:val="-3"/>
        </w:rPr>
        <w:t> </w:t>
      </w:r>
      <w:r>
        <w:rPr/>
        <w:t>environment.</w:t>
      </w:r>
      <w:r>
        <w:rPr>
          <w:spacing w:val="40"/>
        </w:rPr>
        <w:t> </w:t>
      </w:r>
      <w:r>
        <w:rPr/>
        <w:t>So</w:t>
      </w:r>
      <w:r>
        <w:rPr>
          <w:spacing w:val="-2"/>
        </w:rPr>
        <w:t> </w:t>
      </w:r>
      <w:r>
        <w:rPr/>
        <w:t>even</w:t>
      </w:r>
      <w:r>
        <w:rPr>
          <w:spacing w:val="-4"/>
        </w:rPr>
        <w:t> </w:t>
      </w:r>
      <w:r>
        <w:rPr/>
        <w:t>though</w:t>
      </w:r>
      <w:r>
        <w:rPr>
          <w:spacing w:val="-2"/>
        </w:rPr>
        <w:t> </w:t>
      </w:r>
      <w:r>
        <w:rPr/>
        <w:t>this is out there in the external environment and it’s happening to other people, it might not happen here, and this is why, which then lowers the probability of occurrence for us, as opposed to the outside world.”</w:t>
      </w:r>
    </w:p>
    <w:p>
      <w:pPr>
        <w:pStyle w:val="BodyText"/>
        <w:spacing w:line="480" w:lineRule="auto"/>
        <w:ind w:right="63" w:firstLine="719"/>
      </w:pPr>
      <w:r>
        <w:rPr/>
        <w:t>Velocity and activity metrics, I think, also do the same.</w:t>
      </w:r>
      <w:r>
        <w:rPr>
          <w:spacing w:val="40"/>
        </w:rPr>
        <w:t> </w:t>
      </w:r>
      <w:r>
        <w:rPr/>
        <w:t>How soon will this risk pose</w:t>
      </w:r>
      <w:r>
        <w:rPr>
          <w:spacing w:val="-3"/>
        </w:rPr>
        <w:t> </w:t>
      </w:r>
      <w:r>
        <w:rPr/>
        <w:t>a</w:t>
      </w:r>
      <w:r>
        <w:rPr>
          <w:spacing w:val="-3"/>
        </w:rPr>
        <w:t> </w:t>
      </w:r>
      <w:r>
        <w:rPr/>
        <w:t>serious</w:t>
      </w:r>
      <w:r>
        <w:rPr>
          <w:spacing w:val="-3"/>
        </w:rPr>
        <w:t> </w:t>
      </w:r>
      <w:r>
        <w:rPr/>
        <w:t>threat</w:t>
      </w:r>
      <w:r>
        <w:rPr>
          <w:spacing w:val="-2"/>
        </w:rPr>
        <w:t> </w:t>
      </w:r>
      <w:r>
        <w:rPr/>
        <w:t>to</w:t>
      </w:r>
      <w:r>
        <w:rPr>
          <w:spacing w:val="-3"/>
        </w:rPr>
        <w:t> </w:t>
      </w:r>
      <w:r>
        <w:rPr/>
        <w:t>our</w:t>
      </w:r>
      <w:r>
        <w:rPr>
          <w:spacing w:val="-1"/>
        </w:rPr>
        <w:t> </w:t>
      </w:r>
      <w:r>
        <w:rPr/>
        <w:t>business?</w:t>
      </w:r>
      <w:r>
        <w:rPr>
          <w:spacing w:val="40"/>
        </w:rPr>
        <w:t> </w:t>
      </w:r>
      <w:r>
        <w:rPr/>
        <w:t>Is</w:t>
      </w:r>
      <w:r>
        <w:rPr>
          <w:spacing w:val="-3"/>
        </w:rPr>
        <w:t> </w:t>
      </w:r>
      <w:r>
        <w:rPr/>
        <w:t>it</w:t>
      </w:r>
      <w:r>
        <w:rPr>
          <w:spacing w:val="-2"/>
        </w:rPr>
        <w:t> </w:t>
      </w:r>
      <w:r>
        <w:rPr/>
        <w:t>coming</w:t>
      </w:r>
      <w:r>
        <w:rPr>
          <w:spacing w:val="-2"/>
        </w:rPr>
        <w:t> </w:t>
      </w:r>
      <w:r>
        <w:rPr/>
        <w:t>at</w:t>
      </w:r>
      <w:r>
        <w:rPr>
          <w:spacing w:val="-2"/>
        </w:rPr>
        <w:t> </w:t>
      </w:r>
      <w:r>
        <w:rPr/>
        <w:t>us</w:t>
      </w:r>
      <w:r>
        <w:rPr>
          <w:spacing w:val="-3"/>
        </w:rPr>
        <w:t> </w:t>
      </w:r>
      <w:r>
        <w:rPr/>
        <w:t>fast?</w:t>
      </w:r>
      <w:r>
        <w:rPr>
          <w:spacing w:val="40"/>
        </w:rPr>
        <w:t> </w:t>
      </w:r>
      <w:r>
        <w:rPr/>
        <w:t>Is it</w:t>
      </w:r>
      <w:r>
        <w:rPr>
          <w:spacing w:val="-3"/>
        </w:rPr>
        <w:t> </w:t>
      </w:r>
      <w:r>
        <w:rPr/>
        <w:t>coming</w:t>
      </w:r>
      <w:r>
        <w:rPr>
          <w:spacing w:val="-3"/>
        </w:rPr>
        <w:t> </w:t>
      </w:r>
      <w:r>
        <w:rPr/>
        <w:t>at</w:t>
      </w:r>
      <w:r>
        <w:rPr>
          <w:spacing w:val="-2"/>
        </w:rPr>
        <w:t> </w:t>
      </w:r>
      <w:r>
        <w:rPr/>
        <w:t>us slow?</w:t>
      </w:r>
    </w:p>
    <w:p>
      <w:pPr>
        <w:pStyle w:val="BodyText"/>
        <w:spacing w:line="480" w:lineRule="auto"/>
        <w:ind w:right="17"/>
      </w:pPr>
      <w:r>
        <w:rPr/>
        <w:t>Is</w:t>
      </w:r>
      <w:r>
        <w:rPr>
          <w:spacing w:val="-2"/>
        </w:rPr>
        <w:t> </w:t>
      </w:r>
      <w:r>
        <w:rPr/>
        <w:t>it</w:t>
      </w:r>
      <w:r>
        <w:rPr>
          <w:spacing w:val="-3"/>
        </w:rPr>
        <w:t> </w:t>
      </w:r>
      <w:r>
        <w:rPr/>
        <w:t>here</w:t>
      </w:r>
      <w:r>
        <w:rPr>
          <w:spacing w:val="-3"/>
        </w:rPr>
        <w:t> </w:t>
      </w:r>
      <w:r>
        <w:rPr/>
        <w:t>now</w:t>
      </w:r>
      <w:r>
        <w:rPr>
          <w:spacing w:val="-3"/>
        </w:rPr>
        <w:t> </w:t>
      </w:r>
      <w:r>
        <w:rPr/>
        <w:t>or</w:t>
      </w:r>
      <w:r>
        <w:rPr>
          <w:spacing w:val="-2"/>
        </w:rPr>
        <w:t> </w:t>
      </w:r>
      <w:r>
        <w:rPr/>
        <w:t>will</w:t>
      </w:r>
      <w:r>
        <w:rPr>
          <w:spacing w:val="-4"/>
        </w:rPr>
        <w:t> </w:t>
      </w:r>
      <w:r>
        <w:rPr/>
        <w:t>it</w:t>
      </w:r>
      <w:r>
        <w:rPr>
          <w:spacing w:val="-3"/>
        </w:rPr>
        <w:t> </w:t>
      </w:r>
      <w:r>
        <w:rPr/>
        <w:t>be</w:t>
      </w:r>
      <w:r>
        <w:rPr>
          <w:spacing w:val="-1"/>
        </w:rPr>
        <w:t> </w:t>
      </w:r>
      <w:r>
        <w:rPr/>
        <w:t>here</w:t>
      </w:r>
      <w:r>
        <w:rPr>
          <w:spacing w:val="-3"/>
        </w:rPr>
        <w:t> </w:t>
      </w:r>
      <w:r>
        <w:rPr/>
        <w:t>next</w:t>
      </w:r>
      <w:r>
        <w:rPr>
          <w:spacing w:val="-3"/>
        </w:rPr>
        <w:t> </w:t>
      </w:r>
      <w:r>
        <w:rPr/>
        <w:t>year,</w:t>
      </w:r>
      <w:r>
        <w:rPr>
          <w:spacing w:val="-3"/>
        </w:rPr>
        <w:t> </w:t>
      </w:r>
      <w:r>
        <w:rPr/>
        <w:t>but</w:t>
      </w:r>
      <w:r>
        <w:rPr>
          <w:spacing w:val="-3"/>
        </w:rPr>
        <w:t> </w:t>
      </w:r>
      <w:r>
        <w:rPr/>
        <w:t>only</w:t>
      </w:r>
      <w:r>
        <w:rPr>
          <w:spacing w:val="-2"/>
        </w:rPr>
        <w:t> </w:t>
      </w:r>
      <w:r>
        <w:rPr/>
        <w:t>if</w:t>
      </w:r>
      <w:r>
        <w:rPr>
          <w:spacing w:val="-1"/>
        </w:rPr>
        <w:t> </w:t>
      </w:r>
      <w:r>
        <w:rPr/>
        <w:t>something</w:t>
      </w:r>
      <w:r>
        <w:rPr>
          <w:spacing w:val="-1"/>
        </w:rPr>
        <w:t> </w:t>
      </w:r>
      <w:r>
        <w:rPr/>
        <w:t>else</w:t>
      </w:r>
      <w:r>
        <w:rPr>
          <w:spacing w:val="-3"/>
        </w:rPr>
        <w:t> </w:t>
      </w:r>
      <w:r>
        <w:rPr/>
        <w:t>occurs?</w:t>
      </w:r>
      <w:r>
        <w:rPr>
          <w:spacing w:val="40"/>
        </w:rPr>
        <w:t> </w:t>
      </w:r>
      <w:r>
        <w:rPr/>
        <w:t>What</w:t>
      </w:r>
      <w:r>
        <w:rPr>
          <w:spacing w:val="-3"/>
        </w:rPr>
        <w:t> </w:t>
      </w:r>
      <w:r>
        <w:rPr/>
        <w:t>are</w:t>
      </w:r>
      <w:r>
        <w:rPr>
          <w:spacing w:val="-3"/>
        </w:rPr>
        <w:t> </w:t>
      </w:r>
      <w:r>
        <w:rPr/>
        <w:t>the accelerants?</w:t>
      </w:r>
      <w:r>
        <w:rPr>
          <w:spacing w:val="40"/>
        </w:rPr>
        <w:t> </w:t>
      </w:r>
      <w:r>
        <w:rPr/>
        <w:t>What are the things that could speed it up?</w:t>
      </w:r>
      <w:r>
        <w:rPr>
          <w:spacing w:val="40"/>
        </w:rPr>
        <w:t> </w:t>
      </w:r>
      <w:r>
        <w:rPr/>
        <w:t>Activity.</w:t>
      </w:r>
      <w:r>
        <w:rPr>
          <w:spacing w:val="40"/>
        </w:rPr>
        <w:t> </w:t>
      </w:r>
      <w:r>
        <w:rPr/>
        <w:t>Is the risk being actively managed today?</w:t>
      </w:r>
      <w:r>
        <w:rPr>
          <w:spacing w:val="40"/>
        </w:rPr>
        <w:t> </w:t>
      </w:r>
      <w:r>
        <w:rPr/>
        <w:t>Or is it a risk for which contingency plans need to be maintained and updated and that need to be monitored for a change to active status?</w:t>
      </w:r>
    </w:p>
    <w:p>
      <w:pPr>
        <w:pStyle w:val="BodyText"/>
        <w:spacing w:line="480" w:lineRule="auto"/>
        <w:ind w:right="17" w:firstLine="720"/>
      </w:pPr>
      <w:r>
        <w:rPr/>
        <w:t>And we talked about that—this a little bit this morning.</w:t>
      </w:r>
      <w:r>
        <w:rPr>
          <w:spacing w:val="40"/>
        </w:rPr>
        <w:t> </w:t>
      </w:r>
      <w:r>
        <w:rPr/>
        <w:t>I worked for a company that</w:t>
      </w:r>
      <w:r>
        <w:rPr>
          <w:spacing w:val="-1"/>
        </w:rPr>
        <w:t> </w:t>
      </w:r>
      <w:r>
        <w:rPr/>
        <w:t>had</w:t>
      </w:r>
      <w:r>
        <w:rPr>
          <w:spacing w:val="-1"/>
        </w:rPr>
        <w:t> </w:t>
      </w:r>
      <w:r>
        <w:rPr/>
        <w:t>nuclear</w:t>
      </w:r>
      <w:r>
        <w:rPr>
          <w:spacing w:val="-2"/>
        </w:rPr>
        <w:t> </w:t>
      </w:r>
      <w:r>
        <w:rPr/>
        <w:t>plants,</w:t>
      </w:r>
      <w:r>
        <w:rPr>
          <w:spacing w:val="-3"/>
        </w:rPr>
        <w:t> </w:t>
      </w:r>
      <w:r>
        <w:rPr/>
        <w:t>and</w:t>
      </w:r>
      <w:r>
        <w:rPr>
          <w:spacing w:val="-3"/>
        </w:rPr>
        <w:t> </w:t>
      </w:r>
      <w:r>
        <w:rPr/>
        <w:t>the</w:t>
      </w:r>
      <w:r>
        <w:rPr>
          <w:spacing w:val="-1"/>
        </w:rPr>
        <w:t> </w:t>
      </w:r>
      <w:r>
        <w:rPr/>
        <w:t>activity</w:t>
      </w:r>
      <w:r>
        <w:rPr>
          <w:spacing w:val="-2"/>
        </w:rPr>
        <w:t> </w:t>
      </w:r>
      <w:r>
        <w:rPr/>
        <w:t>that’s</w:t>
      </w:r>
      <w:r>
        <w:rPr>
          <w:spacing w:val="-2"/>
        </w:rPr>
        <w:t> </w:t>
      </w:r>
      <w:r>
        <w:rPr/>
        <w:t>occurred</w:t>
      </w:r>
      <w:r>
        <w:rPr>
          <w:spacing w:val="-3"/>
        </w:rPr>
        <w:t> </w:t>
      </w:r>
      <w:r>
        <w:rPr/>
        <w:t>post</w:t>
      </w:r>
      <w:r>
        <w:rPr>
          <w:spacing w:val="-3"/>
        </w:rPr>
        <w:t> </w:t>
      </w:r>
      <w:r>
        <w:rPr/>
        <w:t>the</w:t>
      </w:r>
      <w:r>
        <w:rPr>
          <w:spacing w:val="-3"/>
        </w:rPr>
        <w:t> </w:t>
      </w:r>
      <w:r>
        <w:rPr/>
        <w:t>tsunami</w:t>
      </w:r>
      <w:r>
        <w:rPr>
          <w:spacing w:val="-2"/>
        </w:rPr>
        <w:t> </w:t>
      </w:r>
      <w:r>
        <w:rPr/>
        <w:t>in</w:t>
      </w:r>
      <w:r>
        <w:rPr>
          <w:spacing w:val="-3"/>
        </w:rPr>
        <w:t> </w:t>
      </w:r>
      <w:r>
        <w:rPr/>
        <w:t>Japan</w:t>
      </w:r>
      <w:r>
        <w:rPr>
          <w:spacing w:val="-1"/>
        </w:rPr>
        <w:t> </w:t>
      </w:r>
      <w:r>
        <w:rPr/>
        <w:t>is—has now moved that risk from an inactive risk to an active risk, because what is happening there will impact anyone who operates nuclear facilities.</w:t>
      </w:r>
      <w:r>
        <w:rPr>
          <w:spacing w:val="40"/>
        </w:rPr>
        <w:t> </w:t>
      </w:r>
      <w:r>
        <w:rPr/>
        <w:t>So while the concern for an event occurring anywhere in the world has always been on the company’s sort of top ten list,</w:t>
      </w:r>
      <w:r>
        <w:rPr>
          <w:spacing w:val="-2"/>
        </w:rPr>
        <w:t> </w:t>
      </w:r>
      <w:r>
        <w:rPr/>
        <w:t>it’s been</w:t>
      </w:r>
      <w:r>
        <w:rPr>
          <w:spacing w:val="-3"/>
        </w:rPr>
        <w:t> </w:t>
      </w:r>
      <w:r>
        <w:rPr/>
        <w:t>there</w:t>
      </w:r>
      <w:r>
        <w:rPr>
          <w:spacing w:val="-3"/>
        </w:rPr>
        <w:t> </w:t>
      </w:r>
      <w:r>
        <w:rPr/>
        <w:t>as</w:t>
      </w:r>
      <w:r>
        <w:rPr>
          <w:spacing w:val="-3"/>
        </w:rPr>
        <w:t> </w:t>
      </w:r>
      <w:r>
        <w:rPr/>
        <w:t>an</w:t>
      </w:r>
      <w:r>
        <w:rPr>
          <w:spacing w:val="-3"/>
        </w:rPr>
        <w:t> </w:t>
      </w:r>
      <w:r>
        <w:rPr/>
        <w:t>inactive</w:t>
      </w:r>
      <w:r>
        <w:rPr>
          <w:spacing w:val="-3"/>
        </w:rPr>
        <w:t> </w:t>
      </w:r>
      <w:r>
        <w:rPr/>
        <w:t>risk</w:t>
      </w:r>
      <w:r>
        <w:rPr>
          <w:spacing w:val="-3"/>
        </w:rPr>
        <w:t> </w:t>
      </w:r>
      <w:r>
        <w:rPr/>
        <w:t>that</w:t>
      </w:r>
      <w:r>
        <w:rPr>
          <w:spacing w:val="-3"/>
        </w:rPr>
        <w:t> </w:t>
      </w:r>
      <w:r>
        <w:rPr/>
        <w:t>didn’t</w:t>
      </w:r>
      <w:r>
        <w:rPr>
          <w:spacing w:val="-2"/>
        </w:rPr>
        <w:t> </w:t>
      </w:r>
      <w:r>
        <w:rPr/>
        <w:t>need</w:t>
      </w:r>
      <w:r>
        <w:rPr>
          <w:spacing w:val="-3"/>
        </w:rPr>
        <w:t> </w:t>
      </w:r>
      <w:r>
        <w:rPr/>
        <w:t>to</w:t>
      </w:r>
      <w:r>
        <w:rPr>
          <w:spacing w:val="-3"/>
        </w:rPr>
        <w:t> </w:t>
      </w:r>
      <w:r>
        <w:rPr/>
        <w:t>be</w:t>
      </w:r>
      <w:r>
        <w:rPr>
          <w:spacing w:val="-2"/>
        </w:rPr>
        <w:t> </w:t>
      </w:r>
      <w:r>
        <w:rPr/>
        <w:t>managed</w:t>
      </w:r>
      <w:r>
        <w:rPr>
          <w:spacing w:val="-3"/>
        </w:rPr>
        <w:t> </w:t>
      </w:r>
      <w:r>
        <w:rPr/>
        <w:t>actively.</w:t>
      </w:r>
      <w:r>
        <w:rPr>
          <w:spacing w:val="40"/>
        </w:rPr>
        <w:t> </w:t>
      </w:r>
      <w:r>
        <w:rPr/>
        <w:t>Now,</w:t>
      </w:r>
      <w:r>
        <w:rPr>
          <w:spacing w:val="-3"/>
        </w:rPr>
        <w:t> </w:t>
      </w:r>
      <w:r>
        <w:rPr/>
        <w:t>it</w:t>
      </w:r>
      <w:r>
        <w:rPr>
          <w:spacing w:val="-2"/>
        </w:rPr>
        <w:t> </w:t>
      </w:r>
      <w:r>
        <w:rPr/>
        <w:t>will need to be managed actively.</w:t>
      </w:r>
    </w:p>
    <w:p>
      <w:pPr>
        <w:pStyle w:val="BodyText"/>
        <w:tabs>
          <w:tab w:pos="1799" w:val="left" w:leader="none"/>
        </w:tabs>
        <w:spacing w:line="480" w:lineRule="auto"/>
        <w:ind w:right="17" w:hanging="1441"/>
      </w:pPr>
      <w:r>
        <w:rPr>
          <w:spacing w:val="-6"/>
        </w:rPr>
        <w:t>Q:</w:t>
      </w:r>
      <w:r>
        <w:rPr/>
        <w:tab/>
        <w:t>We sometimes hear that there’s a fear among executives that if they formally seek risk information from members of management, through a variety of means—workshops, surveys, interviews, and so on—they’re going to end up with hundreds, if not thousands, of</w:t>
      </w:r>
      <w:r>
        <w:rPr>
          <w:spacing w:val="-3"/>
        </w:rPr>
        <w:t> </w:t>
      </w:r>
      <w:r>
        <w:rPr/>
        <w:t>potential</w:t>
      </w:r>
      <w:r>
        <w:rPr>
          <w:spacing w:val="-4"/>
        </w:rPr>
        <w:t> </w:t>
      </w:r>
      <w:r>
        <w:rPr/>
        <w:t>risks.</w:t>
      </w:r>
      <w:r>
        <w:rPr>
          <w:spacing w:val="40"/>
        </w:rPr>
        <w:t> </w:t>
      </w:r>
      <w:r>
        <w:rPr/>
        <w:t>They’re</w:t>
      </w:r>
      <w:r>
        <w:rPr>
          <w:spacing w:val="-3"/>
        </w:rPr>
        <w:t> </w:t>
      </w:r>
      <w:r>
        <w:rPr/>
        <w:t>really</w:t>
      </w:r>
      <w:r>
        <w:rPr>
          <w:spacing w:val="-2"/>
        </w:rPr>
        <w:t> </w:t>
      </w:r>
      <w:r>
        <w:rPr/>
        <w:t>concerned</w:t>
      </w:r>
      <w:r>
        <w:rPr>
          <w:spacing w:val="-3"/>
        </w:rPr>
        <w:t> </w:t>
      </w:r>
      <w:r>
        <w:rPr/>
        <w:t>about</w:t>
      </w:r>
      <w:r>
        <w:rPr>
          <w:spacing w:val="-1"/>
        </w:rPr>
        <w:t> </w:t>
      </w:r>
      <w:r>
        <w:rPr/>
        <w:t>the</w:t>
      </w:r>
      <w:r>
        <w:rPr>
          <w:spacing w:val="-1"/>
        </w:rPr>
        <w:t> </w:t>
      </w:r>
      <w:r>
        <w:rPr/>
        <w:t>resource</w:t>
      </w:r>
      <w:r>
        <w:rPr>
          <w:spacing w:val="-3"/>
        </w:rPr>
        <w:t> </w:t>
      </w:r>
      <w:r>
        <w:rPr/>
        <w:t>commitment</w:t>
      </w:r>
      <w:r>
        <w:rPr>
          <w:spacing w:val="-1"/>
        </w:rPr>
        <w:t> </w:t>
      </w:r>
      <w:r>
        <w:rPr/>
        <w:t>that</w:t>
      </w:r>
      <w:r>
        <w:rPr>
          <w:spacing w:val="-3"/>
        </w:rPr>
        <w:t> </w:t>
      </w:r>
      <w:r>
        <w:rPr/>
        <w:t>will</w:t>
      </w:r>
      <w:r>
        <w:rPr>
          <w:spacing w:val="-4"/>
        </w:rPr>
        <w:t> </w:t>
      </w:r>
      <w:r>
        <w:rPr/>
        <w:t>need to</w:t>
      </w:r>
      <w:r>
        <w:rPr>
          <w:spacing w:val="-3"/>
        </w:rPr>
        <w:t> </w:t>
      </w:r>
      <w:r>
        <w:rPr/>
        <w:t>be</w:t>
      </w:r>
      <w:r>
        <w:rPr>
          <w:spacing w:val="-1"/>
        </w:rPr>
        <w:t> </w:t>
      </w:r>
      <w:r>
        <w:rPr/>
        <w:t>made</w:t>
      </w:r>
      <w:r>
        <w:rPr>
          <w:spacing w:val="-3"/>
        </w:rPr>
        <w:t> </w:t>
      </w:r>
      <w:r>
        <w:rPr/>
        <w:t>just</w:t>
      </w:r>
      <w:r>
        <w:rPr>
          <w:spacing w:val="-3"/>
        </w:rPr>
        <w:t> </w:t>
      </w:r>
      <w:r>
        <w:rPr/>
        <w:t>to</w:t>
      </w:r>
      <w:r>
        <w:rPr>
          <w:spacing w:val="-1"/>
        </w:rPr>
        <w:t> </w:t>
      </w:r>
      <w:r>
        <w:rPr/>
        <w:t>track</w:t>
      </w:r>
      <w:r>
        <w:rPr>
          <w:spacing w:val="-2"/>
        </w:rPr>
        <w:t> </w:t>
      </w:r>
      <w:r>
        <w:rPr/>
        <w:t>all</w:t>
      </w:r>
      <w:r>
        <w:rPr>
          <w:spacing w:val="-2"/>
        </w:rPr>
        <w:t> </w:t>
      </w:r>
      <w:r>
        <w:rPr/>
        <w:t>of</w:t>
      </w:r>
      <w:r>
        <w:rPr>
          <w:spacing w:val="-3"/>
        </w:rPr>
        <w:t> </w:t>
      </w:r>
      <w:r>
        <w:rPr/>
        <w:t>these</w:t>
      </w:r>
      <w:r>
        <w:rPr>
          <w:spacing w:val="-3"/>
        </w:rPr>
        <w:t> </w:t>
      </w:r>
      <w:r>
        <w:rPr/>
        <w:t>risks;</w:t>
      </w:r>
      <w:r>
        <w:rPr>
          <w:spacing w:val="-3"/>
        </w:rPr>
        <w:t> </w:t>
      </w:r>
      <w:r>
        <w:rPr/>
        <w:t>and, as</w:t>
      </w:r>
      <w:r>
        <w:rPr>
          <w:spacing w:val="-2"/>
        </w:rPr>
        <w:t> </w:t>
      </w:r>
      <w:r>
        <w:rPr/>
        <w:t>a</w:t>
      </w:r>
      <w:r>
        <w:rPr>
          <w:spacing w:val="-3"/>
        </w:rPr>
        <w:t> </w:t>
      </w:r>
      <w:r>
        <w:rPr/>
        <w:t>result,</w:t>
      </w:r>
      <w:r>
        <w:rPr>
          <w:spacing w:val="-3"/>
        </w:rPr>
        <w:t> </w:t>
      </w:r>
      <w:r>
        <w:rPr/>
        <w:t>they</w:t>
      </w:r>
      <w:r>
        <w:rPr>
          <w:spacing w:val="-2"/>
        </w:rPr>
        <w:t> </w:t>
      </w:r>
      <w:r>
        <w:rPr/>
        <w:t>seem</w:t>
      </w:r>
      <w:r>
        <w:rPr>
          <w:spacing w:val="-3"/>
        </w:rPr>
        <w:t> </w:t>
      </w:r>
      <w:r>
        <w:rPr/>
        <w:t>reluctant</w:t>
      </w:r>
      <w:r>
        <w:rPr>
          <w:spacing w:val="-3"/>
        </w:rPr>
        <w:t> </w:t>
      </w:r>
      <w:r>
        <w:rPr/>
        <w:t>to</w:t>
      </w:r>
      <w:r>
        <w:rPr>
          <w:spacing w:val="-3"/>
        </w:rPr>
        <w:t> </w:t>
      </w:r>
      <w:r>
        <w:rPr/>
        <w:t>start</w:t>
      </w:r>
      <w:r>
        <w:rPr>
          <w:spacing w:val="-3"/>
        </w:rPr>
        <w:t> </w:t>
      </w:r>
      <w:r>
        <w:rPr/>
        <w:t>the process at all.</w:t>
      </w:r>
      <w:r>
        <w:rPr>
          <w:spacing w:val="40"/>
        </w:rPr>
        <w:t> </w:t>
      </w:r>
      <w:r>
        <w:rPr/>
        <w:t>What techniques have you seen that might help organizations effectively manage the sheer number of risks that might be initially identified?</w:t>
      </w:r>
    </w:p>
    <w:p>
      <w:pPr>
        <w:pStyle w:val="BodyText"/>
        <w:spacing w:after="0" w:line="480" w:lineRule="auto"/>
        <w:sectPr>
          <w:pgSz w:w="12240" w:h="15840"/>
          <w:pgMar w:header="730" w:footer="1247" w:top="1620" w:bottom="1440" w:left="1080" w:right="1440"/>
        </w:sectPr>
      </w:pPr>
    </w:p>
    <w:p>
      <w:pPr>
        <w:pStyle w:val="BodyText"/>
        <w:tabs>
          <w:tab w:pos="1799" w:val="left" w:leader="none"/>
        </w:tabs>
        <w:spacing w:before="230"/>
        <w:ind w:left="360"/>
      </w:pPr>
      <w:r>
        <w:rPr>
          <w:spacing w:val="-2"/>
        </w:rPr>
        <w:t>Brooks:</w:t>
      </w:r>
      <w:r>
        <w:rPr/>
        <w:tab/>
        <w:t>I</w:t>
      </w:r>
      <w:r>
        <w:rPr>
          <w:spacing w:val="-6"/>
        </w:rPr>
        <w:t> </w:t>
      </w:r>
      <w:r>
        <w:rPr/>
        <w:t>think</w:t>
      </w:r>
      <w:r>
        <w:rPr>
          <w:spacing w:val="-4"/>
        </w:rPr>
        <w:t> </w:t>
      </w:r>
      <w:r>
        <w:rPr/>
        <w:t>senior</w:t>
      </w:r>
      <w:r>
        <w:rPr>
          <w:spacing w:val="-4"/>
        </w:rPr>
        <w:t> </w:t>
      </w:r>
      <w:r>
        <w:rPr/>
        <w:t>executives</w:t>
      </w:r>
      <w:r>
        <w:rPr>
          <w:spacing w:val="-5"/>
        </w:rPr>
        <w:t> </w:t>
      </w:r>
      <w:r>
        <w:rPr/>
        <w:t>still</w:t>
      </w:r>
      <w:r>
        <w:rPr>
          <w:spacing w:val="-6"/>
        </w:rPr>
        <w:t> </w:t>
      </w:r>
      <w:r>
        <w:rPr/>
        <w:t>need</w:t>
      </w:r>
      <w:r>
        <w:rPr>
          <w:spacing w:val="-5"/>
        </w:rPr>
        <w:t> </w:t>
      </w:r>
      <w:r>
        <w:rPr/>
        <w:t>to</w:t>
      </w:r>
      <w:r>
        <w:rPr>
          <w:spacing w:val="-5"/>
        </w:rPr>
        <w:t> </w:t>
      </w:r>
      <w:r>
        <w:rPr/>
        <w:t>use</w:t>
      </w:r>
      <w:r>
        <w:rPr>
          <w:spacing w:val="-3"/>
        </w:rPr>
        <w:t> </w:t>
      </w:r>
      <w:r>
        <w:rPr/>
        <w:t>both</w:t>
      </w:r>
      <w:r>
        <w:rPr>
          <w:spacing w:val="-6"/>
        </w:rPr>
        <w:t> </w:t>
      </w:r>
      <w:r>
        <w:rPr/>
        <w:t>a</w:t>
      </w:r>
      <w:r>
        <w:rPr>
          <w:spacing w:val="-5"/>
        </w:rPr>
        <w:t> </w:t>
      </w:r>
      <w:r>
        <w:rPr/>
        <w:t>top-down</w:t>
      </w:r>
      <w:r>
        <w:rPr>
          <w:spacing w:val="-5"/>
        </w:rPr>
        <w:t> </w:t>
      </w:r>
      <w:r>
        <w:rPr/>
        <w:t>and</w:t>
      </w:r>
      <w:r>
        <w:rPr>
          <w:spacing w:val="-5"/>
        </w:rPr>
        <w:t> </w:t>
      </w:r>
      <w:r>
        <w:rPr/>
        <w:t>a</w:t>
      </w:r>
      <w:r>
        <w:rPr>
          <w:spacing w:val="-4"/>
        </w:rPr>
        <w:t> </w:t>
      </w:r>
      <w:r>
        <w:rPr/>
        <w:t>bottoms-up</w:t>
      </w:r>
      <w:r>
        <w:rPr>
          <w:spacing w:val="-3"/>
        </w:rPr>
        <w:t> </w:t>
      </w:r>
      <w:r>
        <w:rPr>
          <w:spacing w:val="-2"/>
        </w:rPr>
        <w:t>approach.</w:t>
      </w:r>
    </w:p>
    <w:p>
      <w:pPr>
        <w:pStyle w:val="BodyText"/>
        <w:ind w:left="0"/>
      </w:pPr>
    </w:p>
    <w:p>
      <w:pPr>
        <w:pStyle w:val="BodyText"/>
        <w:spacing w:line="480" w:lineRule="auto"/>
        <w:ind w:right="63"/>
      </w:pPr>
      <w:r>
        <w:rPr/>
        <w:t>We</w:t>
      </w:r>
      <w:r>
        <w:rPr>
          <w:spacing w:val="-2"/>
        </w:rPr>
        <w:t> </w:t>
      </w:r>
      <w:r>
        <w:rPr/>
        <w:t>had</w:t>
      </w:r>
      <w:r>
        <w:rPr>
          <w:spacing w:val="-4"/>
        </w:rPr>
        <w:t> </w:t>
      </w:r>
      <w:r>
        <w:rPr/>
        <w:t>conversations</w:t>
      </w:r>
      <w:r>
        <w:rPr>
          <w:spacing w:val="-3"/>
        </w:rPr>
        <w:t> </w:t>
      </w:r>
      <w:r>
        <w:rPr/>
        <w:t>earlier</w:t>
      </w:r>
      <w:r>
        <w:rPr>
          <w:spacing w:val="-3"/>
        </w:rPr>
        <w:t> </w:t>
      </w:r>
      <w:r>
        <w:rPr/>
        <w:t>today</w:t>
      </w:r>
      <w:r>
        <w:rPr>
          <w:spacing w:val="-3"/>
        </w:rPr>
        <w:t> </w:t>
      </w:r>
      <w:r>
        <w:rPr/>
        <w:t>where</w:t>
      </w:r>
      <w:r>
        <w:rPr>
          <w:spacing w:val="-2"/>
        </w:rPr>
        <w:t> </w:t>
      </w:r>
      <w:r>
        <w:rPr/>
        <w:t>we</w:t>
      </w:r>
      <w:r>
        <w:rPr>
          <w:spacing w:val="-4"/>
        </w:rPr>
        <w:t> </w:t>
      </w:r>
      <w:r>
        <w:rPr/>
        <w:t>were</w:t>
      </w:r>
      <w:r>
        <w:rPr>
          <w:spacing w:val="-4"/>
        </w:rPr>
        <w:t> </w:t>
      </w:r>
      <w:r>
        <w:rPr/>
        <w:t>talking</w:t>
      </w:r>
      <w:r>
        <w:rPr>
          <w:spacing w:val="-4"/>
        </w:rPr>
        <w:t> </w:t>
      </w:r>
      <w:r>
        <w:rPr/>
        <w:t>about</w:t>
      </w:r>
      <w:r>
        <w:rPr>
          <w:spacing w:val="-4"/>
        </w:rPr>
        <w:t> </w:t>
      </w:r>
      <w:r>
        <w:rPr/>
        <w:t>the</w:t>
      </w:r>
      <w:r>
        <w:rPr>
          <w:spacing w:val="-4"/>
        </w:rPr>
        <w:t> </w:t>
      </w:r>
      <w:r>
        <w:rPr/>
        <w:t>fact</w:t>
      </w:r>
      <w:r>
        <w:rPr>
          <w:spacing w:val="-4"/>
        </w:rPr>
        <w:t> </w:t>
      </w:r>
      <w:r>
        <w:rPr/>
        <w:t>that</w:t>
      </w:r>
      <w:r>
        <w:rPr>
          <w:spacing w:val="-4"/>
        </w:rPr>
        <w:t> </w:t>
      </w:r>
      <w:r>
        <w:rPr/>
        <w:t>sometimes that bottoms-up approach, reaching down to the line management in the facilities, that identifies emerging risks that might not even occur to people at the top.</w:t>
      </w:r>
      <w:r>
        <w:rPr>
          <w:spacing w:val="40"/>
        </w:rPr>
        <w:t> </w:t>
      </w:r>
      <w:r>
        <w:rPr/>
        <w:t>On the other hand, people at the top are more familiar with the current strategic plan, mission, and objectives of the organization, so they can more readily see what are the things that might derail these strategies.</w:t>
      </w:r>
    </w:p>
    <w:p>
      <w:pPr>
        <w:pStyle w:val="BodyText"/>
        <w:spacing w:line="480" w:lineRule="auto"/>
        <w:ind w:right="63" w:firstLine="719"/>
      </w:pPr>
      <w:r>
        <w:rPr/>
        <w:t>So while your initial risk identification process might identify several hundred risks,</w:t>
      </w:r>
      <w:r>
        <w:rPr>
          <w:spacing w:val="-4"/>
        </w:rPr>
        <w:t> </w:t>
      </w:r>
      <w:r>
        <w:rPr/>
        <w:t>I</w:t>
      </w:r>
      <w:r>
        <w:rPr>
          <w:spacing w:val="-4"/>
        </w:rPr>
        <w:t> </w:t>
      </w:r>
      <w:r>
        <w:rPr/>
        <w:t>think it’s</w:t>
      </w:r>
      <w:r>
        <w:rPr>
          <w:spacing w:val="-3"/>
        </w:rPr>
        <w:t> </w:t>
      </w:r>
      <w:r>
        <w:rPr/>
        <w:t>also</w:t>
      </w:r>
      <w:r>
        <w:rPr>
          <w:spacing w:val="-2"/>
        </w:rPr>
        <w:t> </w:t>
      </w:r>
      <w:r>
        <w:rPr/>
        <w:t>important</w:t>
      </w:r>
      <w:r>
        <w:rPr>
          <w:spacing w:val="-4"/>
        </w:rPr>
        <w:t> </w:t>
      </w:r>
      <w:r>
        <w:rPr/>
        <w:t>to</w:t>
      </w:r>
      <w:r>
        <w:rPr>
          <w:spacing w:val="-4"/>
        </w:rPr>
        <w:t> </w:t>
      </w:r>
      <w:r>
        <w:rPr/>
        <w:t>keep</w:t>
      </w:r>
      <w:r>
        <w:rPr>
          <w:spacing w:val="-2"/>
        </w:rPr>
        <w:t> </w:t>
      </w:r>
      <w:r>
        <w:rPr/>
        <w:t>in</w:t>
      </w:r>
      <w:r>
        <w:rPr>
          <w:spacing w:val="-2"/>
        </w:rPr>
        <w:t> </w:t>
      </w:r>
      <w:r>
        <w:rPr/>
        <w:t>mind</w:t>
      </w:r>
      <w:r>
        <w:rPr>
          <w:spacing w:val="-2"/>
        </w:rPr>
        <w:t> </w:t>
      </w:r>
      <w:r>
        <w:rPr/>
        <w:t>that</w:t>
      </w:r>
      <w:r>
        <w:rPr>
          <w:spacing w:val="-2"/>
        </w:rPr>
        <w:t> </w:t>
      </w:r>
      <w:r>
        <w:rPr/>
        <w:t>some</w:t>
      </w:r>
      <w:r>
        <w:rPr>
          <w:spacing w:val="-4"/>
        </w:rPr>
        <w:t> </w:t>
      </w:r>
      <w:r>
        <w:rPr/>
        <w:t>of</w:t>
      </w:r>
      <w:r>
        <w:rPr>
          <w:spacing w:val="-2"/>
        </w:rPr>
        <w:t> </w:t>
      </w:r>
      <w:r>
        <w:rPr/>
        <w:t>those</w:t>
      </w:r>
      <w:r>
        <w:rPr>
          <w:spacing w:val="-2"/>
        </w:rPr>
        <w:t> </w:t>
      </w:r>
      <w:r>
        <w:rPr/>
        <w:t>risks</w:t>
      </w:r>
      <w:r>
        <w:rPr>
          <w:spacing w:val="-3"/>
        </w:rPr>
        <w:t> </w:t>
      </w:r>
      <w:r>
        <w:rPr/>
        <w:t>can</w:t>
      </w:r>
      <w:r>
        <w:rPr>
          <w:spacing w:val="-4"/>
        </w:rPr>
        <w:t> </w:t>
      </w:r>
      <w:r>
        <w:rPr/>
        <w:t>be</w:t>
      </w:r>
      <w:r>
        <w:rPr>
          <w:spacing w:val="-2"/>
        </w:rPr>
        <w:t> </w:t>
      </w:r>
      <w:r>
        <w:rPr/>
        <w:t>managed at a fairly low level, organizationally, and what senior management really wants to do is look at the ones that bubble up to be strategy derailers, look for things where there’s a pervasive</w:t>
      </w:r>
      <w:r>
        <w:rPr>
          <w:spacing w:val="-3"/>
        </w:rPr>
        <w:t> </w:t>
      </w:r>
      <w:r>
        <w:rPr/>
        <w:t>groupthink about</w:t>
      </w:r>
      <w:r>
        <w:rPr>
          <w:spacing w:val="-1"/>
        </w:rPr>
        <w:t> </w:t>
      </w:r>
      <w:r>
        <w:rPr/>
        <w:t>assumptions.</w:t>
      </w:r>
      <w:r>
        <w:rPr>
          <w:spacing w:val="40"/>
        </w:rPr>
        <w:t> </w:t>
      </w:r>
      <w:r>
        <w:rPr/>
        <w:t>And</w:t>
      </w:r>
      <w:r>
        <w:rPr>
          <w:spacing w:val="-3"/>
        </w:rPr>
        <w:t> </w:t>
      </w:r>
      <w:r>
        <w:rPr/>
        <w:t>so</w:t>
      </w:r>
      <w:r>
        <w:rPr>
          <w:spacing w:val="-3"/>
        </w:rPr>
        <w:t> </w:t>
      </w:r>
      <w:r>
        <w:rPr/>
        <w:t>everybody’s—everybody’s</w:t>
      </w:r>
      <w:r>
        <w:rPr>
          <w:spacing w:val="-2"/>
        </w:rPr>
        <w:t> </w:t>
      </w:r>
      <w:r>
        <w:rPr/>
        <w:t>happy</w:t>
      </w:r>
      <w:r>
        <w:rPr>
          <w:spacing w:val="-2"/>
        </w:rPr>
        <w:t> </w:t>
      </w:r>
      <w:r>
        <w:rPr/>
        <w:t>with this plan because they’re all assuming the same thing.</w:t>
      </w:r>
      <w:r>
        <w:rPr>
          <w:spacing w:val="40"/>
        </w:rPr>
        <w:t> </w:t>
      </w:r>
      <w:r>
        <w:rPr/>
        <w:t>I mean, well, what if that’s not what’s going to happen?</w:t>
      </w:r>
    </w:p>
    <w:p>
      <w:pPr>
        <w:pStyle w:val="BodyText"/>
        <w:spacing w:line="480" w:lineRule="auto"/>
        <w:ind w:left="1800" w:right="5" w:firstLine="719"/>
      </w:pPr>
      <w:r>
        <w:rPr/>
        <w:t>And then the other thing to look for is seemingly little risks that are being fought</w:t>
      </w:r>
      <w:r>
        <w:rPr>
          <w:spacing w:val="40"/>
        </w:rPr>
        <w:t> </w:t>
      </w:r>
      <w:r>
        <w:rPr/>
        <w:t>in an isolated fashion, but by many groups, on many different fronts.</w:t>
      </w:r>
      <w:r>
        <w:rPr>
          <w:spacing w:val="40"/>
        </w:rPr>
        <w:t> </w:t>
      </w:r>
      <w:r>
        <w:rPr/>
        <w:t>And so each guy thinks,</w:t>
      </w:r>
      <w:r>
        <w:rPr>
          <w:spacing w:val="-3"/>
        </w:rPr>
        <w:t> </w:t>
      </w:r>
      <w:r>
        <w:rPr/>
        <w:t>“Well,</w:t>
      </w:r>
      <w:r>
        <w:rPr>
          <w:spacing w:val="-3"/>
        </w:rPr>
        <w:t> </w:t>
      </w:r>
      <w:r>
        <w:rPr/>
        <w:t>I’m</w:t>
      </w:r>
      <w:r>
        <w:rPr>
          <w:spacing w:val="-1"/>
        </w:rPr>
        <w:t> </w:t>
      </w:r>
      <w:r>
        <w:rPr/>
        <w:t>the</w:t>
      </w:r>
      <w:r>
        <w:rPr>
          <w:spacing w:val="-1"/>
        </w:rPr>
        <w:t> </w:t>
      </w:r>
      <w:r>
        <w:rPr/>
        <w:t>one</w:t>
      </w:r>
      <w:r>
        <w:rPr>
          <w:spacing w:val="-1"/>
        </w:rPr>
        <w:t> </w:t>
      </w:r>
      <w:r>
        <w:rPr/>
        <w:t>who</w:t>
      </w:r>
      <w:r>
        <w:rPr>
          <w:spacing w:val="-3"/>
        </w:rPr>
        <w:t> </w:t>
      </w:r>
      <w:r>
        <w:rPr/>
        <w:t>has</w:t>
      </w:r>
      <w:r>
        <w:rPr>
          <w:spacing w:val="-2"/>
        </w:rPr>
        <w:t> </w:t>
      </w:r>
      <w:r>
        <w:rPr/>
        <w:t>to</w:t>
      </w:r>
      <w:r>
        <w:rPr>
          <w:spacing w:val="-3"/>
        </w:rPr>
        <w:t> </w:t>
      </w:r>
      <w:r>
        <w:rPr/>
        <w:t>deal</w:t>
      </w:r>
      <w:r>
        <w:rPr>
          <w:spacing w:val="-4"/>
        </w:rPr>
        <w:t> </w:t>
      </w:r>
      <w:r>
        <w:rPr/>
        <w:t>with</w:t>
      </w:r>
      <w:r>
        <w:rPr>
          <w:spacing w:val="-3"/>
        </w:rPr>
        <w:t> </w:t>
      </w:r>
      <w:r>
        <w:rPr/>
        <w:t>this</w:t>
      </w:r>
      <w:r>
        <w:rPr>
          <w:spacing w:val="-2"/>
        </w:rPr>
        <w:t> </w:t>
      </w:r>
      <w:r>
        <w:rPr/>
        <w:t>little</w:t>
      </w:r>
      <w:r>
        <w:rPr>
          <w:spacing w:val="-1"/>
        </w:rPr>
        <w:t> </w:t>
      </w:r>
      <w:r>
        <w:rPr/>
        <w:t>risk,</w:t>
      </w:r>
      <w:r>
        <w:rPr>
          <w:spacing w:val="-3"/>
        </w:rPr>
        <w:t> </w:t>
      </w:r>
      <w:r>
        <w:rPr/>
        <w:t>and</w:t>
      </w:r>
      <w:r>
        <w:rPr>
          <w:spacing w:val="-3"/>
        </w:rPr>
        <w:t> </w:t>
      </w:r>
      <w:r>
        <w:rPr/>
        <w:t>I’m</w:t>
      </w:r>
      <w:r>
        <w:rPr>
          <w:spacing w:val="-1"/>
        </w:rPr>
        <w:t> </w:t>
      </w:r>
      <w:r>
        <w:rPr/>
        <w:t>the</w:t>
      </w:r>
      <w:r>
        <w:rPr>
          <w:spacing w:val="-1"/>
        </w:rPr>
        <w:t> </w:t>
      </w:r>
      <w:r>
        <w:rPr/>
        <w:t>only</w:t>
      </w:r>
      <w:r>
        <w:rPr>
          <w:spacing w:val="-2"/>
        </w:rPr>
        <w:t> </w:t>
      </w:r>
      <w:r>
        <w:rPr/>
        <w:t>one</w:t>
      </w:r>
      <w:r>
        <w:rPr>
          <w:spacing w:val="-1"/>
        </w:rPr>
        <w:t> </w:t>
      </w:r>
      <w:r>
        <w:rPr/>
        <w:t>who</w:t>
      </w:r>
      <w:r>
        <w:rPr>
          <w:spacing w:val="-3"/>
        </w:rPr>
        <w:t> </w:t>
      </w:r>
      <w:r>
        <w:rPr/>
        <w:t>has this risk,” and meanwhile, you find out that it’s all over the enterprise, and so now it’s really a big deal that needs to be looked at more strategically.</w:t>
      </w:r>
    </w:p>
    <w:p>
      <w:pPr>
        <w:pStyle w:val="BodyText"/>
        <w:tabs>
          <w:tab w:pos="1799" w:val="left" w:leader="none"/>
        </w:tabs>
        <w:spacing w:line="480" w:lineRule="auto"/>
        <w:ind w:right="79" w:hanging="1440"/>
      </w:pPr>
      <w:r>
        <w:rPr>
          <w:spacing w:val="-6"/>
        </w:rPr>
        <w:t>Q:</w:t>
      </w:r>
      <w:r>
        <w:rPr/>
        <w:tab/>
        <w:t>Great.</w:t>
      </w:r>
      <w:r>
        <w:rPr>
          <w:spacing w:val="40"/>
        </w:rPr>
        <w:t> </w:t>
      </w:r>
      <w:r>
        <w:rPr/>
        <w:t>Thank you, Laurie, for talking with us today.</w:t>
      </w:r>
      <w:r>
        <w:rPr>
          <w:spacing w:val="40"/>
        </w:rPr>
        <w:t> </w:t>
      </w:r>
      <w:r>
        <w:rPr/>
        <w:t>For our audience, I’d like to encourage</w:t>
      </w:r>
      <w:r>
        <w:rPr>
          <w:spacing w:val="-1"/>
        </w:rPr>
        <w:t> </w:t>
      </w:r>
      <w:r>
        <w:rPr/>
        <w:t>you to explore</w:t>
      </w:r>
      <w:r>
        <w:rPr>
          <w:spacing w:val="-1"/>
        </w:rPr>
        <w:t> </w:t>
      </w:r>
      <w:r>
        <w:rPr/>
        <w:t>our ERM Initiative website</w:t>
      </w:r>
      <w:r>
        <w:rPr>
          <w:spacing w:val="-1"/>
        </w:rPr>
        <w:t> </w:t>
      </w:r>
      <w:r>
        <w:rPr/>
        <w:t>further.</w:t>
      </w:r>
      <w:r>
        <w:rPr>
          <w:spacing w:val="-1"/>
        </w:rPr>
        <w:t> </w:t>
      </w:r>
      <w:r>
        <w:rPr/>
        <w:t>We</w:t>
      </w:r>
      <w:r>
        <w:rPr>
          <w:spacing w:val="-1"/>
        </w:rPr>
        <w:t> </w:t>
      </w:r>
      <w:r>
        <w:rPr/>
        <w:t>have</w:t>
      </w:r>
      <w:r>
        <w:rPr>
          <w:spacing w:val="-1"/>
        </w:rPr>
        <w:t> </w:t>
      </w:r>
      <w:r>
        <w:rPr/>
        <w:t>several resources under</w:t>
      </w:r>
      <w:r>
        <w:rPr>
          <w:spacing w:val="-2"/>
        </w:rPr>
        <w:t> </w:t>
      </w:r>
      <w:r>
        <w:rPr/>
        <w:t>our</w:t>
      </w:r>
      <w:r>
        <w:rPr>
          <w:spacing w:val="-4"/>
        </w:rPr>
        <w:t> </w:t>
      </w:r>
      <w:r>
        <w:rPr/>
        <w:t>articles</w:t>
      </w:r>
      <w:r>
        <w:rPr>
          <w:spacing w:val="-3"/>
        </w:rPr>
        <w:t> </w:t>
      </w:r>
      <w:r>
        <w:rPr/>
        <w:t>section</w:t>
      </w:r>
      <w:r>
        <w:rPr>
          <w:spacing w:val="-5"/>
        </w:rPr>
        <w:t> </w:t>
      </w:r>
      <w:r>
        <w:rPr/>
        <w:t>that</w:t>
      </w:r>
      <w:r>
        <w:rPr>
          <w:spacing w:val="-5"/>
        </w:rPr>
        <w:t> </w:t>
      </w:r>
      <w:r>
        <w:rPr/>
        <w:t>provide</w:t>
      </w:r>
      <w:r>
        <w:rPr>
          <w:spacing w:val="-3"/>
        </w:rPr>
        <w:t> </w:t>
      </w:r>
      <w:r>
        <w:rPr/>
        <w:t>additional</w:t>
      </w:r>
      <w:r>
        <w:rPr>
          <w:spacing w:val="-4"/>
        </w:rPr>
        <w:t> </w:t>
      </w:r>
      <w:r>
        <w:rPr/>
        <w:t>thoughts</w:t>
      </w:r>
      <w:r>
        <w:rPr>
          <w:spacing w:val="-4"/>
        </w:rPr>
        <w:t> </w:t>
      </w:r>
      <w:r>
        <w:rPr/>
        <w:t>on</w:t>
      </w:r>
      <w:r>
        <w:rPr>
          <w:spacing w:val="-2"/>
        </w:rPr>
        <w:t> </w:t>
      </w:r>
      <w:r>
        <w:rPr/>
        <w:t>boards</w:t>
      </w:r>
      <w:r>
        <w:rPr>
          <w:spacing w:val="-4"/>
        </w:rPr>
        <w:t> </w:t>
      </w:r>
      <w:r>
        <w:rPr/>
        <w:t>of</w:t>
      </w:r>
      <w:r>
        <w:rPr>
          <w:spacing w:val="-3"/>
        </w:rPr>
        <w:t> </w:t>
      </w:r>
      <w:r>
        <w:rPr/>
        <w:t>director</w:t>
      </w:r>
      <w:r>
        <w:rPr>
          <w:spacing w:val="-2"/>
        </w:rPr>
        <w:t> </w:t>
      </w:r>
      <w:r>
        <w:rPr/>
        <w:t>and</w:t>
      </w:r>
      <w:r>
        <w:rPr>
          <w:spacing w:val="-5"/>
        </w:rPr>
        <w:t> </w:t>
      </w:r>
      <w:r>
        <w:rPr/>
        <w:t>audit committee issues related to risk oversight.</w:t>
      </w:r>
      <w:r>
        <w:rPr>
          <w:spacing w:val="40"/>
        </w:rPr>
        <w:t> </w:t>
      </w:r>
      <w:r>
        <w:rPr/>
        <w:t>The website also allows for searches on any topics related to ERM.</w:t>
      </w:r>
      <w:r>
        <w:rPr>
          <w:spacing w:val="40"/>
        </w:rPr>
        <w:t> </w:t>
      </w:r>
      <w:r>
        <w:rPr/>
        <w:t>Laurie, thank you again for your willingness to share your thoughts with us today.</w:t>
      </w:r>
    </w:p>
    <w:sectPr>
      <w:pgSz w:w="12240" w:h="15840"/>
      <w:pgMar w:header="730" w:footer="1247" w:top="1620" w:bottom="14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46368">
              <wp:simplePos x="0" y="0"/>
              <wp:positionH relativeFrom="page">
                <wp:posOffset>901700</wp:posOffset>
              </wp:positionH>
              <wp:positionV relativeFrom="page">
                <wp:posOffset>9127065</wp:posOffset>
              </wp:positionV>
              <wp:extent cx="1671320"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1320" cy="487045"/>
                      </a:xfrm>
                      <a:prstGeom prst="rect">
                        <a:avLst/>
                      </a:prstGeom>
                    </wps:spPr>
                    <wps:txbx>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wps:txbx>
                    <wps:bodyPr wrap="square" lIns="0" tIns="0" rIns="0" bIns="0" rtlCol="0">
                      <a:noAutofit/>
                    </wps:bodyPr>
                  </wps:wsp>
                </a:graphicData>
              </a:graphic>
            </wp:anchor>
          </w:drawing>
        </mc:Choice>
        <mc:Fallback>
          <w:pict>
            <v:shape style="position:absolute;margin-left:71pt;margin-top:718.666565pt;width:131.6pt;height:38.35pt;mso-position-horizontal-relative:page;mso-position-vertical-relative:page;z-index:-15770112" type="#_x0000_t202" id="docshape2" filled="false" stroked="false">
              <v:textbox inset="0,0,0,0">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45856">
              <wp:simplePos x="0" y="0"/>
              <wp:positionH relativeFrom="page">
                <wp:posOffset>5543861</wp:posOffset>
              </wp:positionH>
              <wp:positionV relativeFrom="page">
                <wp:posOffset>450653</wp:posOffset>
              </wp:positionV>
              <wp:extent cx="1365885" cy="603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65885" cy="603250"/>
                      </a:xfrm>
                      <a:prstGeom prst="rect">
                        <a:avLst/>
                      </a:prstGeom>
                    </wps:spPr>
                    <wps:txbx>
                      <w:txbxContent>
                        <w:p>
                          <w:pPr>
                            <w:pStyle w:val="BodyText"/>
                            <w:spacing w:before="10"/>
                            <w:ind w:left="0" w:right="81"/>
                            <w:jc w:val="right"/>
                            <w:rPr>
                              <w:rFonts w:ascii="Times New Roman"/>
                            </w:rPr>
                          </w:pPr>
                          <w:r>
                            <w:rPr>
                              <w:rFonts w:ascii="Times New Roman"/>
                              <w:spacing w:val="-4"/>
                            </w:rPr>
                            <w:t>NCSU</w:t>
                          </w:r>
                        </w:p>
                        <w:p>
                          <w:pPr>
                            <w:pStyle w:val="BodyText"/>
                            <w:spacing w:before="1"/>
                            <w:ind w:left="20" w:right="78" w:firstLine="645"/>
                            <w:jc w:val="right"/>
                            <w:rPr>
                              <w:rFonts w:ascii="Times New Roman"/>
                            </w:rPr>
                          </w:pPr>
                          <w:r>
                            <w:rPr>
                              <w:rFonts w:ascii="Times New Roman"/>
                            </w:rPr>
                            <w:t>Creative</w:t>
                          </w:r>
                          <w:r>
                            <w:rPr>
                              <w:rFonts w:ascii="Times New Roman"/>
                              <w:spacing w:val="-13"/>
                            </w:rPr>
                            <w:t> </w:t>
                          </w:r>
                          <w:r>
                            <w:rPr>
                              <w:rFonts w:ascii="Times New Roman"/>
                            </w:rPr>
                            <w:t>Services Laurie</w:t>
                          </w:r>
                          <w:r>
                            <w:rPr>
                              <w:rFonts w:ascii="Times New Roman"/>
                              <w:spacing w:val="-6"/>
                            </w:rPr>
                            <w:t> </w:t>
                          </w:r>
                          <w:r>
                            <w:rPr>
                              <w:rFonts w:ascii="Times New Roman"/>
                            </w:rPr>
                            <w:t>Brooks</w:t>
                          </w:r>
                          <w:r>
                            <w:rPr>
                              <w:rFonts w:ascii="Times New Roman"/>
                              <w:spacing w:val="-7"/>
                            </w:rPr>
                            <w:t> </w:t>
                          </w:r>
                          <w:r>
                            <w:rPr>
                              <w:rFonts w:ascii="Times New Roman"/>
                            </w:rPr>
                            <w:t>Segment</w:t>
                          </w:r>
                          <w:r>
                            <w:rPr>
                              <w:rFonts w:ascii="Times New Roman"/>
                              <w:spacing w:val="-5"/>
                            </w:rPr>
                            <w:t> </w:t>
                          </w:r>
                          <w:r>
                            <w:rPr>
                              <w:rFonts w:ascii="Times New Roman"/>
                              <w:spacing w:val="-10"/>
                            </w:rPr>
                            <w:t>1</w:t>
                          </w:r>
                        </w:p>
                        <w:p>
                          <w:pPr>
                            <w:pStyle w:val="BodyText"/>
                            <w:spacing w:line="229" w:lineRule="exact"/>
                            <w:ind w:left="0"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6.524567pt;margin-top:35.484512pt;width:107.55pt;height:47.5pt;mso-position-horizontal-relative:page;mso-position-vertical-relative:page;z-index:-15770624" type="#_x0000_t202" id="docshape1" filled="false" stroked="false">
              <v:textbox inset="0,0,0,0">
                <w:txbxContent>
                  <w:p>
                    <w:pPr>
                      <w:pStyle w:val="BodyText"/>
                      <w:spacing w:before="10"/>
                      <w:ind w:left="0" w:right="81"/>
                      <w:jc w:val="right"/>
                      <w:rPr>
                        <w:rFonts w:ascii="Times New Roman"/>
                      </w:rPr>
                    </w:pPr>
                    <w:r>
                      <w:rPr>
                        <w:rFonts w:ascii="Times New Roman"/>
                        <w:spacing w:val="-4"/>
                      </w:rPr>
                      <w:t>NCSU</w:t>
                    </w:r>
                  </w:p>
                  <w:p>
                    <w:pPr>
                      <w:pStyle w:val="BodyText"/>
                      <w:spacing w:before="1"/>
                      <w:ind w:left="20" w:right="78" w:firstLine="645"/>
                      <w:jc w:val="right"/>
                      <w:rPr>
                        <w:rFonts w:ascii="Times New Roman"/>
                      </w:rPr>
                    </w:pPr>
                    <w:r>
                      <w:rPr>
                        <w:rFonts w:ascii="Times New Roman"/>
                      </w:rPr>
                      <w:t>Creative</w:t>
                    </w:r>
                    <w:r>
                      <w:rPr>
                        <w:rFonts w:ascii="Times New Roman"/>
                        <w:spacing w:val="-13"/>
                      </w:rPr>
                      <w:t> </w:t>
                    </w:r>
                    <w:r>
                      <w:rPr>
                        <w:rFonts w:ascii="Times New Roman"/>
                      </w:rPr>
                      <w:t>Services Laurie</w:t>
                    </w:r>
                    <w:r>
                      <w:rPr>
                        <w:rFonts w:ascii="Times New Roman"/>
                        <w:spacing w:val="-6"/>
                      </w:rPr>
                      <w:t> </w:t>
                    </w:r>
                    <w:r>
                      <w:rPr>
                        <w:rFonts w:ascii="Times New Roman"/>
                      </w:rPr>
                      <w:t>Brooks</w:t>
                    </w:r>
                    <w:r>
                      <w:rPr>
                        <w:rFonts w:ascii="Times New Roman"/>
                        <w:spacing w:val="-7"/>
                      </w:rPr>
                      <w:t> </w:t>
                    </w:r>
                    <w:r>
                      <w:rPr>
                        <w:rFonts w:ascii="Times New Roman"/>
                      </w:rPr>
                      <w:t>Segment</w:t>
                    </w:r>
                    <w:r>
                      <w:rPr>
                        <w:rFonts w:ascii="Times New Roman"/>
                        <w:spacing w:val="-5"/>
                      </w:rPr>
                      <w:t> </w:t>
                    </w:r>
                    <w:r>
                      <w:rPr>
                        <w:rFonts w:ascii="Times New Roman"/>
                        <w:spacing w:val="-10"/>
                      </w:rPr>
                      <w:t>1</w:t>
                    </w:r>
                  </w:p>
                  <w:p>
                    <w:pPr>
                      <w:pStyle w:val="BodyText"/>
                      <w:spacing w:line="229" w:lineRule="exact"/>
                      <w:ind w:left="0"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799"/>
    </w:pPr>
    <w:rPr>
      <w:rFonts w:ascii="Arial" w:hAnsi="Arial" w:eastAsia="Arial" w:cs="Arial"/>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ger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Rogers Word Service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description/>
  <dc:title>Ann E</dc:title>
  <dcterms:created xsi:type="dcterms:W3CDTF">2026-03-18T19:21:21Z</dcterms:created>
  <dcterms:modified xsi:type="dcterms:W3CDTF">2026-03-18T19:21:21Z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24 for Word</vt:lpwstr>
  </property>
  <property fmtid="{D5CDD505-2E9C-101B-9397-08002B2CF9AE}" pid="4" name="LastSaved">
    <vt:filetime>2026-03-18T00:00:00Z</vt:filetime>
  </property>
  <property fmtid="{D5CDD505-2E9C-101B-9397-08002B2CF9AE}" pid="5" name="Producer">
    <vt:lpwstr>Adobe PDF Library 24.3.212</vt:lpwstr>
  </property>
  <property fmtid="{D5CDD505-2E9C-101B-9397-08002B2CF9AE}" pid="6" name="SourceModified">
    <vt:lpwstr>D:20250110161404</vt:lpwstr>
  </property>
</Properties>
</file>