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3"/>
      </w:pPr>
      <w:r>
        <w:rPr/>
        <w:t>Bailey</w:t>
      </w:r>
      <w:r>
        <w:rPr>
          <w:spacing w:val="-3"/>
        </w:rPr>
        <w:t> </w:t>
      </w:r>
      <w:r>
        <w:rPr>
          <w:spacing w:val="-2"/>
        </w:rPr>
        <w:t>Jordan</w:t>
      </w:r>
    </w:p>
    <w:p>
      <w:pPr>
        <w:pStyle w:val="BodyText"/>
        <w:spacing w:before="0"/>
        <w:rPr>
          <w:b/>
        </w:rPr>
      </w:pPr>
    </w:p>
    <w:p>
      <w:pPr>
        <w:spacing w:before="0"/>
        <w:ind w:left="0" w:right="0" w:firstLine="0"/>
        <w:jc w:val="left"/>
        <w:rPr>
          <w:b/>
          <w:sz w:val="20"/>
        </w:rPr>
      </w:pPr>
      <w:r>
        <w:rPr>
          <w:b/>
          <w:spacing w:val="-2"/>
          <w:sz w:val="20"/>
        </w:rPr>
        <w:t>Bruce:</w:t>
      </w:r>
    </w:p>
    <w:p>
      <w:pPr>
        <w:pStyle w:val="BodyText"/>
        <w:ind w:right="109"/>
      </w:pPr>
      <w:r>
        <w:rPr/>
        <w:t>Hello, I am Bruce Branson; I am the Associate Director of the Enterprise Risk Management Initiative at the North Carolina State University. I am joined today by Bailey Jordan; Bailey is a partner with Grant Thornton, and heads the national practice for the firm with Enterprise Risk Management. Bailey has agreed to talk to us today about challenges in lunching the ERM program.</w:t>
      </w:r>
      <w:r>
        <w:rPr>
          <w:spacing w:val="-2"/>
        </w:rPr>
        <w:t> </w:t>
      </w:r>
      <w:r>
        <w:rPr/>
        <w:t>Bailey,</w:t>
      </w:r>
      <w:r>
        <w:rPr>
          <w:spacing w:val="-2"/>
        </w:rPr>
        <w:t> </w:t>
      </w:r>
      <w:r>
        <w:rPr/>
        <w:t>I</w:t>
      </w:r>
      <w:r>
        <w:rPr>
          <w:spacing w:val="-2"/>
        </w:rPr>
        <w:t> </w:t>
      </w:r>
      <w:r>
        <w:rPr/>
        <w:t>guess</w:t>
      </w:r>
      <w:r>
        <w:rPr>
          <w:spacing w:val="-2"/>
        </w:rPr>
        <w:t> </w:t>
      </w:r>
      <w:r>
        <w:rPr/>
        <w:t>I</w:t>
      </w:r>
      <w:r>
        <w:rPr>
          <w:spacing w:val="-2"/>
        </w:rPr>
        <w:t> </w:t>
      </w:r>
      <w:r>
        <w:rPr/>
        <w:t>wanted,</w:t>
      </w:r>
      <w:r>
        <w:rPr>
          <w:spacing w:val="-2"/>
        </w:rPr>
        <w:t> </w:t>
      </w:r>
      <w:r>
        <w:rPr/>
        <w:t>just</w:t>
      </w:r>
      <w:r>
        <w:rPr>
          <w:spacing w:val="-2"/>
        </w:rPr>
        <w:t> </w:t>
      </w:r>
      <w:r>
        <w:rPr/>
        <w:t>based</w:t>
      </w:r>
      <w:r>
        <w:rPr>
          <w:spacing w:val="-4"/>
        </w:rPr>
        <w:t> </w:t>
      </w:r>
      <w:r>
        <w:rPr/>
        <w:t>on</w:t>
      </w:r>
      <w:r>
        <w:rPr>
          <w:spacing w:val="-2"/>
        </w:rPr>
        <w:t> </w:t>
      </w:r>
      <w:r>
        <w:rPr/>
        <w:t>your</w:t>
      </w:r>
      <w:r>
        <w:rPr>
          <w:spacing w:val="-4"/>
        </w:rPr>
        <w:t> </w:t>
      </w:r>
      <w:r>
        <w:rPr/>
        <w:t>observations,</w:t>
      </w:r>
      <w:r>
        <w:rPr>
          <w:spacing w:val="-5"/>
        </w:rPr>
        <w:t> </w:t>
      </w:r>
      <w:r>
        <w:rPr/>
        <w:t>if</w:t>
      </w:r>
      <w:r>
        <w:rPr>
          <w:spacing w:val="-2"/>
        </w:rPr>
        <w:t> </w:t>
      </w:r>
      <w:r>
        <w:rPr/>
        <w:t>you</w:t>
      </w:r>
      <w:r>
        <w:rPr>
          <w:spacing w:val="-2"/>
        </w:rPr>
        <w:t> </w:t>
      </w:r>
      <w:r>
        <w:rPr/>
        <w:t>could</w:t>
      </w:r>
      <w:r>
        <w:rPr>
          <w:spacing w:val="-2"/>
        </w:rPr>
        <w:t> </w:t>
      </w:r>
      <w:r>
        <w:rPr/>
        <w:t>share</w:t>
      </w:r>
      <w:r>
        <w:rPr>
          <w:spacing w:val="-2"/>
        </w:rPr>
        <w:t> </w:t>
      </w:r>
      <w:r>
        <w:rPr/>
        <w:t>a</w:t>
      </w:r>
      <w:r>
        <w:rPr>
          <w:spacing w:val="-4"/>
        </w:rPr>
        <w:t> </w:t>
      </w:r>
      <w:r>
        <w:rPr/>
        <w:t>little</w:t>
      </w:r>
      <w:r>
        <w:rPr>
          <w:spacing w:val="-2"/>
        </w:rPr>
        <w:t> </w:t>
      </w:r>
      <w:r>
        <w:rPr/>
        <w:t>bit of some of the big implementation challenges you’ve encountered.</w:t>
      </w:r>
    </w:p>
    <w:p>
      <w:pPr>
        <w:pStyle w:val="Heading1"/>
        <w:spacing w:before="228"/>
      </w:pPr>
      <w:r>
        <w:rPr>
          <w:spacing w:val="-2"/>
        </w:rPr>
        <w:t>Bailey:</w:t>
      </w:r>
    </w:p>
    <w:p>
      <w:pPr>
        <w:pStyle w:val="BodyText"/>
        <w:ind w:right="14"/>
      </w:pPr>
      <w:r>
        <w:rPr/>
        <w:t>Sure, Bruce. I think one in particular is, after you’ve developed your risk register and you’ve prioritized your risk, the question is, now what do I do? At this point you really just have list management, and so, do I take on the top three, or do I start with one, or do I need to try to address</w:t>
      </w:r>
      <w:r>
        <w:rPr>
          <w:spacing w:val="-2"/>
        </w:rPr>
        <w:t> </w:t>
      </w:r>
      <w:r>
        <w:rPr/>
        <w:t>all</w:t>
      </w:r>
      <w:r>
        <w:rPr>
          <w:spacing w:val="-3"/>
        </w:rPr>
        <w:t> </w:t>
      </w:r>
      <w:r>
        <w:rPr/>
        <w:t>10,</w:t>
      </w:r>
      <w:r>
        <w:rPr>
          <w:spacing w:val="-6"/>
        </w:rPr>
        <w:t> </w:t>
      </w:r>
      <w:r>
        <w:rPr/>
        <w:t>let’s</w:t>
      </w:r>
      <w:r>
        <w:rPr>
          <w:spacing w:val="-2"/>
        </w:rPr>
        <w:t> </w:t>
      </w:r>
      <w:r>
        <w:rPr/>
        <w:t>say,</w:t>
      </w:r>
      <w:r>
        <w:rPr>
          <w:spacing w:val="-6"/>
        </w:rPr>
        <w:t> </w:t>
      </w:r>
      <w:r>
        <w:rPr/>
        <w:t>all</w:t>
      </w:r>
      <w:r>
        <w:rPr>
          <w:spacing w:val="-2"/>
        </w:rPr>
        <w:t> </w:t>
      </w:r>
      <w:r>
        <w:rPr/>
        <w:t>15,</w:t>
      </w:r>
      <w:r>
        <w:rPr>
          <w:spacing w:val="-2"/>
        </w:rPr>
        <w:t> </w:t>
      </w:r>
      <w:r>
        <w:rPr/>
        <w:t>all at</w:t>
      </w:r>
      <w:r>
        <w:rPr>
          <w:spacing w:val="-2"/>
        </w:rPr>
        <w:t> </w:t>
      </w:r>
      <w:r>
        <w:rPr/>
        <w:t>once.</w:t>
      </w:r>
      <w:r>
        <w:rPr>
          <w:spacing w:val="-6"/>
        </w:rPr>
        <w:t> </w:t>
      </w:r>
      <w:r>
        <w:rPr/>
        <w:t>I</w:t>
      </w:r>
      <w:r>
        <w:rPr>
          <w:spacing w:val="-2"/>
        </w:rPr>
        <w:t> </w:t>
      </w:r>
      <w:r>
        <w:rPr/>
        <w:t>guess,</w:t>
      </w:r>
      <w:r>
        <w:rPr>
          <w:spacing w:val="-2"/>
        </w:rPr>
        <w:t> </w:t>
      </w:r>
      <w:r>
        <w:rPr/>
        <w:t>in</w:t>
      </w:r>
      <w:r>
        <w:rPr>
          <w:spacing w:val="-2"/>
        </w:rPr>
        <w:t> </w:t>
      </w:r>
      <w:r>
        <w:rPr/>
        <w:t>my</w:t>
      </w:r>
      <w:r>
        <w:rPr>
          <w:spacing w:val="-2"/>
        </w:rPr>
        <w:t> </w:t>
      </w:r>
      <w:r>
        <w:rPr/>
        <w:t>experience,</w:t>
      </w:r>
      <w:r>
        <w:rPr>
          <w:spacing w:val="-2"/>
        </w:rPr>
        <w:t> </w:t>
      </w:r>
      <w:r>
        <w:rPr/>
        <w:t>I</w:t>
      </w:r>
      <w:r>
        <w:rPr>
          <w:spacing w:val="-2"/>
        </w:rPr>
        <w:t> </w:t>
      </w:r>
      <w:r>
        <w:rPr/>
        <w:t>think</w:t>
      </w:r>
      <w:r>
        <w:rPr>
          <w:spacing w:val="-6"/>
        </w:rPr>
        <w:t> </w:t>
      </w:r>
      <w:r>
        <w:rPr/>
        <w:t>staring</w:t>
      </w:r>
      <w:r>
        <w:rPr>
          <w:spacing w:val="-2"/>
        </w:rPr>
        <w:t> </w:t>
      </w:r>
      <w:r>
        <w:rPr/>
        <w:t>with</w:t>
      </w:r>
      <w:r>
        <w:rPr>
          <w:spacing w:val="-1"/>
        </w:rPr>
        <w:t> </w:t>
      </w:r>
      <w:r>
        <w:rPr/>
        <w:t>one,</w:t>
      </w:r>
      <w:r>
        <w:rPr>
          <w:spacing w:val="-2"/>
        </w:rPr>
        <w:t> </w:t>
      </w:r>
      <w:r>
        <w:rPr/>
        <w:t>and assigning a risk owner, and getting some momentum around a risk and taking it through the process of what you want to do to treat that particular risk to a point where</w:t>
      </w:r>
      <w:r>
        <w:rPr>
          <w:spacing w:val="19"/>
        </w:rPr>
        <w:t> </w:t>
      </w:r>
      <w:r>
        <w:rPr/>
        <w:t>the residual meets your appetite and tolerance.</w:t>
      </w:r>
    </w:p>
    <w:p>
      <w:pPr>
        <w:pStyle w:val="BodyText"/>
        <w:spacing w:before="0"/>
      </w:pPr>
    </w:p>
    <w:p>
      <w:pPr>
        <w:pStyle w:val="BodyText"/>
        <w:spacing w:before="7"/>
      </w:pPr>
    </w:p>
    <w:p>
      <w:pPr>
        <w:pStyle w:val="Heading1"/>
      </w:pPr>
      <w:r>
        <w:rPr>
          <w:spacing w:val="-2"/>
        </w:rPr>
        <w:t>Bruce:</w:t>
      </w:r>
    </w:p>
    <w:p>
      <w:pPr>
        <w:pStyle w:val="BodyText"/>
        <w:spacing w:before="6"/>
        <w:ind w:right="109"/>
      </w:pPr>
      <w:r>
        <w:rPr/>
        <w:t>Can</w:t>
      </w:r>
      <w:r>
        <w:rPr>
          <w:spacing w:val="-2"/>
        </w:rPr>
        <w:t> </w:t>
      </w:r>
      <w:r>
        <w:rPr/>
        <w:t>you</w:t>
      </w:r>
      <w:r>
        <w:rPr>
          <w:spacing w:val="-3"/>
        </w:rPr>
        <w:t> </w:t>
      </w:r>
      <w:r>
        <w:rPr/>
        <w:t>help</w:t>
      </w:r>
      <w:r>
        <w:rPr>
          <w:spacing w:val="-3"/>
        </w:rPr>
        <w:t> </w:t>
      </w:r>
      <w:r>
        <w:rPr/>
        <w:t>maybe</w:t>
      </w:r>
      <w:r>
        <w:rPr>
          <w:spacing w:val="-3"/>
        </w:rPr>
        <w:t> </w:t>
      </w:r>
      <w:r>
        <w:rPr/>
        <w:t>us</w:t>
      </w:r>
      <w:r>
        <w:rPr>
          <w:spacing w:val="-3"/>
        </w:rPr>
        <w:t> </w:t>
      </w:r>
      <w:r>
        <w:rPr/>
        <w:t>understand, again,</w:t>
      </w:r>
      <w:r>
        <w:rPr>
          <w:spacing w:val="-2"/>
        </w:rPr>
        <w:t> </w:t>
      </w:r>
      <w:r>
        <w:rPr/>
        <w:t>just</w:t>
      </w:r>
      <w:r>
        <w:rPr>
          <w:spacing w:val="-2"/>
        </w:rPr>
        <w:t> </w:t>
      </w:r>
      <w:r>
        <w:rPr/>
        <w:t>based</w:t>
      </w:r>
      <w:r>
        <w:rPr>
          <w:spacing w:val="-2"/>
        </w:rPr>
        <w:t> </w:t>
      </w:r>
      <w:r>
        <w:rPr/>
        <w:t>on</w:t>
      </w:r>
      <w:r>
        <w:rPr>
          <w:spacing w:val="-6"/>
        </w:rPr>
        <w:t> </w:t>
      </w:r>
      <w:r>
        <w:rPr/>
        <w:t>some</w:t>
      </w:r>
      <w:r>
        <w:rPr>
          <w:spacing w:val="-2"/>
        </w:rPr>
        <w:t> </w:t>
      </w:r>
      <w:r>
        <w:rPr/>
        <w:t>of</w:t>
      </w:r>
      <w:r>
        <w:rPr>
          <w:spacing w:val="-2"/>
        </w:rPr>
        <w:t> </w:t>
      </w:r>
      <w:r>
        <w:rPr/>
        <w:t>your</w:t>
      </w:r>
      <w:r>
        <w:rPr>
          <w:spacing w:val="-5"/>
        </w:rPr>
        <w:t> </w:t>
      </w:r>
      <w:r>
        <w:rPr/>
        <w:t>interactions,</w:t>
      </w:r>
      <w:r>
        <w:rPr>
          <w:spacing w:val="-2"/>
        </w:rPr>
        <w:t> </w:t>
      </w:r>
      <w:r>
        <w:rPr/>
        <w:t>2</w:t>
      </w:r>
      <w:r>
        <w:rPr>
          <w:spacing w:val="-6"/>
        </w:rPr>
        <w:t> </w:t>
      </w:r>
      <w:r>
        <w:rPr/>
        <w:t>or</w:t>
      </w:r>
      <w:r>
        <w:rPr>
          <w:spacing w:val="-1"/>
        </w:rPr>
        <w:t> </w:t>
      </w:r>
      <w:r>
        <w:rPr/>
        <w:t>3</w:t>
      </w:r>
      <w:r>
        <w:rPr>
          <w:spacing w:val="-5"/>
        </w:rPr>
        <w:t> </w:t>
      </w:r>
      <w:r>
        <w:rPr/>
        <w:t>keys to success and getting the ERM program successfully lunched?</w:t>
      </w:r>
    </w:p>
    <w:p>
      <w:pPr>
        <w:pStyle w:val="BodyText"/>
        <w:spacing w:before="0"/>
      </w:pPr>
    </w:p>
    <w:p>
      <w:pPr>
        <w:pStyle w:val="BodyText"/>
        <w:spacing w:before="4"/>
      </w:pPr>
    </w:p>
    <w:p>
      <w:pPr>
        <w:pStyle w:val="Heading1"/>
        <w:spacing w:before="1"/>
      </w:pPr>
      <w:r>
        <w:rPr>
          <w:spacing w:val="-2"/>
        </w:rPr>
        <w:t>Bailey:</w:t>
      </w:r>
    </w:p>
    <w:p>
      <w:pPr>
        <w:pStyle w:val="BodyText"/>
        <w:spacing w:before="6"/>
      </w:pPr>
      <w:r>
        <w:rPr/>
        <w:t>Absolutely.</w:t>
      </w:r>
      <w:r>
        <w:rPr>
          <w:spacing w:val="-1"/>
        </w:rPr>
        <w:t> </w:t>
      </w:r>
      <w:r>
        <w:rPr/>
        <w:t>Number is CEO commitment and involvement. You hear that</w:t>
      </w:r>
      <w:r>
        <w:rPr>
          <w:spacing w:val="-1"/>
        </w:rPr>
        <w:t> </w:t>
      </w:r>
      <w:r>
        <w:rPr/>
        <w:t>a lot, but</w:t>
      </w:r>
      <w:r>
        <w:rPr>
          <w:spacing w:val="-1"/>
        </w:rPr>
        <w:t> </w:t>
      </w:r>
      <w:r>
        <w:rPr/>
        <w:t>it’s true if</w:t>
      </w:r>
      <w:r>
        <w:rPr>
          <w:spacing w:val="-1"/>
        </w:rPr>
        <w:t> </w:t>
      </w:r>
      <w:r>
        <w:rPr/>
        <w:t>you don’t</w:t>
      </w:r>
      <w:r>
        <w:rPr>
          <w:spacing w:val="-2"/>
        </w:rPr>
        <w:t> </w:t>
      </w:r>
      <w:r>
        <w:rPr/>
        <w:t>have</w:t>
      </w:r>
      <w:r>
        <w:rPr>
          <w:spacing w:val="-2"/>
        </w:rPr>
        <w:t> </w:t>
      </w:r>
      <w:r>
        <w:rPr/>
        <w:t>that,</w:t>
      </w:r>
      <w:r>
        <w:rPr>
          <w:spacing w:val="-5"/>
        </w:rPr>
        <w:t> </w:t>
      </w:r>
      <w:r>
        <w:rPr/>
        <w:t>it’s</w:t>
      </w:r>
      <w:r>
        <w:rPr>
          <w:spacing w:val="-2"/>
        </w:rPr>
        <w:t> </w:t>
      </w:r>
      <w:r>
        <w:rPr/>
        <w:t>very</w:t>
      </w:r>
      <w:r>
        <w:rPr>
          <w:spacing w:val="-6"/>
        </w:rPr>
        <w:t> </w:t>
      </w:r>
      <w:r>
        <w:rPr/>
        <w:t>likely</w:t>
      </w:r>
      <w:r>
        <w:rPr>
          <w:spacing w:val="-2"/>
        </w:rPr>
        <w:t> </w:t>
      </w:r>
      <w:r>
        <w:rPr/>
        <w:t>that,</w:t>
      </w:r>
      <w:r>
        <w:rPr>
          <w:spacing w:val="-2"/>
        </w:rPr>
        <w:t> </w:t>
      </w:r>
      <w:r>
        <w:rPr/>
        <w:t>number</w:t>
      </w:r>
      <w:r>
        <w:rPr>
          <w:spacing w:val="-1"/>
        </w:rPr>
        <w:t> </w:t>
      </w:r>
      <w:r>
        <w:rPr/>
        <w:t>1,</w:t>
      </w:r>
      <w:r>
        <w:rPr>
          <w:spacing w:val="-6"/>
        </w:rPr>
        <w:t> </w:t>
      </w:r>
      <w:r>
        <w:rPr/>
        <w:t>may</w:t>
      </w:r>
      <w:r>
        <w:rPr>
          <w:spacing w:val="-2"/>
        </w:rPr>
        <w:t> </w:t>
      </w:r>
      <w:r>
        <w:rPr/>
        <w:t>not</w:t>
      </w:r>
      <w:r>
        <w:rPr>
          <w:spacing w:val="-2"/>
        </w:rPr>
        <w:t> </w:t>
      </w:r>
      <w:r>
        <w:rPr/>
        <w:t>even</w:t>
      </w:r>
      <w:r>
        <w:rPr>
          <w:spacing w:val="-2"/>
        </w:rPr>
        <w:t> </w:t>
      </w:r>
      <w:r>
        <w:rPr/>
        <w:t>it</w:t>
      </w:r>
      <w:r>
        <w:rPr>
          <w:spacing w:val="-2"/>
        </w:rPr>
        <w:t> </w:t>
      </w:r>
      <w:r>
        <w:rPr/>
        <w:t>off</w:t>
      </w:r>
      <w:r>
        <w:rPr>
          <w:spacing w:val="-6"/>
        </w:rPr>
        <w:t> </w:t>
      </w:r>
      <w:r>
        <w:rPr/>
        <w:t>the</w:t>
      </w:r>
      <w:r>
        <w:rPr>
          <w:spacing w:val="-2"/>
        </w:rPr>
        <w:t> </w:t>
      </w:r>
      <w:r>
        <w:rPr/>
        <w:t>ground,</w:t>
      </w:r>
      <w:r>
        <w:rPr>
          <w:spacing w:val="-2"/>
        </w:rPr>
        <w:t> </w:t>
      </w:r>
      <w:r>
        <w:rPr/>
        <w:t>and</w:t>
      </w:r>
      <w:r>
        <w:rPr>
          <w:spacing w:val="-5"/>
        </w:rPr>
        <w:t> </w:t>
      </w:r>
      <w:r>
        <w:rPr/>
        <w:t>if</w:t>
      </w:r>
      <w:r>
        <w:rPr>
          <w:spacing w:val="-2"/>
        </w:rPr>
        <w:t> </w:t>
      </w:r>
      <w:r>
        <w:rPr/>
        <w:t>you</w:t>
      </w:r>
      <w:r>
        <w:rPr>
          <w:spacing w:val="-2"/>
        </w:rPr>
        <w:t> </w:t>
      </w:r>
      <w:r>
        <w:rPr/>
        <w:t>do,</w:t>
      </w:r>
      <w:r>
        <w:rPr>
          <w:spacing w:val="-6"/>
        </w:rPr>
        <w:t> </w:t>
      </w:r>
      <w:r>
        <w:rPr/>
        <w:t>it</w:t>
      </w:r>
      <w:r>
        <w:rPr>
          <w:spacing w:val="-2"/>
        </w:rPr>
        <w:t> </w:t>
      </w:r>
      <w:r>
        <w:rPr/>
        <w:t>just may be a one time exercise. Even if it’s something that’s driven by the board or the audit committee, and the CEO is kind of arm</w:t>
      </w:r>
      <w:r>
        <w:rPr>
          <w:spacing w:val="-1"/>
        </w:rPr>
        <w:t> </w:t>
      </w:r>
      <w:r>
        <w:rPr/>
        <w:t>twisted into it, it may still end being a check the box exercise, and again, not get the true value and benefit that you can out of a enterprise risk </w:t>
      </w:r>
      <w:r>
        <w:rPr>
          <w:spacing w:val="-2"/>
        </w:rPr>
        <w:t>initiative.</w:t>
      </w:r>
    </w:p>
    <w:p>
      <w:pPr>
        <w:pStyle w:val="BodyText"/>
        <w:spacing w:before="114"/>
      </w:pPr>
    </w:p>
    <w:p>
      <w:pPr>
        <w:pStyle w:val="Heading1"/>
      </w:pPr>
      <w:r>
        <w:rPr>
          <w:spacing w:val="-2"/>
        </w:rPr>
        <w:t>Bruce:</w:t>
      </w:r>
    </w:p>
    <w:p>
      <w:pPr>
        <w:pStyle w:val="BodyText"/>
        <w:spacing w:before="6"/>
      </w:pPr>
      <w:r>
        <w:rPr/>
        <w:t>Sure.</w:t>
      </w:r>
      <w:r>
        <w:rPr>
          <w:spacing w:val="-2"/>
        </w:rPr>
        <w:t> </w:t>
      </w:r>
      <w:r>
        <w:rPr/>
        <w:t>One</w:t>
      </w:r>
      <w:r>
        <w:rPr>
          <w:spacing w:val="-2"/>
        </w:rPr>
        <w:t> </w:t>
      </w:r>
      <w:r>
        <w:rPr/>
        <w:t>of</w:t>
      </w:r>
      <w:r>
        <w:rPr>
          <w:spacing w:val="-2"/>
        </w:rPr>
        <w:t> </w:t>
      </w:r>
      <w:r>
        <w:rPr/>
        <w:t>the</w:t>
      </w:r>
      <w:r>
        <w:rPr>
          <w:spacing w:val="-2"/>
        </w:rPr>
        <w:t> </w:t>
      </w:r>
      <w:r>
        <w:rPr/>
        <w:t>questions</w:t>
      </w:r>
      <w:r>
        <w:rPr>
          <w:spacing w:val="-2"/>
        </w:rPr>
        <w:t> </w:t>
      </w:r>
      <w:r>
        <w:rPr/>
        <w:t>we</w:t>
      </w:r>
      <w:r>
        <w:rPr>
          <w:spacing w:val="-2"/>
        </w:rPr>
        <w:t> </w:t>
      </w:r>
      <w:r>
        <w:rPr/>
        <w:t>get</w:t>
      </w:r>
      <w:r>
        <w:rPr>
          <w:spacing w:val="-2"/>
        </w:rPr>
        <w:t> </w:t>
      </w:r>
      <w:r>
        <w:rPr/>
        <w:t>a</w:t>
      </w:r>
      <w:r>
        <w:rPr>
          <w:spacing w:val="-5"/>
        </w:rPr>
        <w:t> </w:t>
      </w:r>
      <w:r>
        <w:rPr/>
        <w:t>lot,</w:t>
      </w:r>
      <w:r>
        <w:rPr>
          <w:spacing w:val="-2"/>
        </w:rPr>
        <w:t> </w:t>
      </w:r>
      <w:r>
        <w:rPr/>
        <w:t>and</w:t>
      </w:r>
      <w:r>
        <w:rPr>
          <w:spacing w:val="-5"/>
        </w:rPr>
        <w:t> </w:t>
      </w:r>
      <w:r>
        <w:rPr/>
        <w:t>one</w:t>
      </w:r>
      <w:r>
        <w:rPr>
          <w:spacing w:val="-2"/>
        </w:rPr>
        <w:t> </w:t>
      </w:r>
      <w:r>
        <w:rPr/>
        <w:t>you</w:t>
      </w:r>
      <w:r>
        <w:rPr>
          <w:spacing w:val="-2"/>
        </w:rPr>
        <w:t> </w:t>
      </w:r>
      <w:r>
        <w:rPr/>
        <w:t>can</w:t>
      </w:r>
      <w:r>
        <w:rPr>
          <w:spacing w:val="-5"/>
        </w:rPr>
        <w:t> </w:t>
      </w:r>
      <w:r>
        <w:rPr/>
        <w:t>help</w:t>
      </w:r>
      <w:r>
        <w:rPr>
          <w:spacing w:val="-2"/>
        </w:rPr>
        <w:t> </w:t>
      </w:r>
      <w:r>
        <w:rPr/>
        <w:t>us</w:t>
      </w:r>
      <w:r>
        <w:rPr>
          <w:spacing w:val="-2"/>
        </w:rPr>
        <w:t> </w:t>
      </w:r>
      <w:r>
        <w:rPr/>
        <w:t>with,</w:t>
      </w:r>
      <w:r>
        <w:rPr>
          <w:spacing w:val="-6"/>
        </w:rPr>
        <w:t> </w:t>
      </w:r>
      <w:r>
        <w:rPr/>
        <w:t>is,</w:t>
      </w:r>
      <w:r>
        <w:rPr>
          <w:spacing w:val="-2"/>
        </w:rPr>
        <w:t> </w:t>
      </w:r>
      <w:r>
        <w:rPr/>
        <w:t>just</w:t>
      </w:r>
      <w:r>
        <w:rPr>
          <w:spacing w:val="-2"/>
        </w:rPr>
        <w:t> </w:t>
      </w:r>
      <w:r>
        <w:rPr/>
        <w:t>trying</w:t>
      </w:r>
      <w:r>
        <w:rPr>
          <w:spacing w:val="-1"/>
        </w:rPr>
        <w:t> </w:t>
      </w:r>
      <w:r>
        <w:rPr/>
        <w:t>to</w:t>
      </w:r>
      <w:r>
        <w:rPr>
          <w:spacing w:val="-5"/>
        </w:rPr>
        <w:t> </w:t>
      </w:r>
      <w:r>
        <w:rPr/>
        <w:t>articulate the value proposition, what are some of the things that you work with clients to help them</w:t>
      </w:r>
      <w:r>
        <w:rPr>
          <w:spacing w:val="-5"/>
        </w:rPr>
        <w:t> </w:t>
      </w:r>
      <w:r>
        <w:rPr/>
        <w:t>sell a program launch?</w:t>
      </w:r>
    </w:p>
    <w:p>
      <w:pPr>
        <w:pStyle w:val="BodyText"/>
        <w:spacing w:before="0"/>
      </w:pPr>
    </w:p>
    <w:p>
      <w:pPr>
        <w:pStyle w:val="BodyText"/>
        <w:spacing w:before="6"/>
      </w:pPr>
    </w:p>
    <w:p>
      <w:pPr>
        <w:pStyle w:val="Heading1"/>
        <w:rPr>
          <w:b w:val="0"/>
        </w:rPr>
      </w:pPr>
      <w:r>
        <w:rPr>
          <w:spacing w:val="-2"/>
        </w:rPr>
        <w:t>Bailey</w:t>
      </w:r>
      <w:r>
        <w:rPr>
          <w:b w:val="0"/>
          <w:spacing w:val="-2"/>
        </w:rPr>
        <w:t>:</w:t>
      </w:r>
    </w:p>
    <w:p>
      <w:pPr>
        <w:pStyle w:val="BodyText"/>
        <w:ind w:right="109"/>
      </w:pPr>
      <w:r>
        <w:rPr/>
        <w:t>I think, really,</w:t>
      </w:r>
      <w:r>
        <w:rPr>
          <w:spacing w:val="-1"/>
        </w:rPr>
        <w:t> </w:t>
      </w:r>
      <w:r>
        <w:rPr/>
        <w:t>the value or the benefit to Enterprise Risk Management is,</w:t>
      </w:r>
      <w:r>
        <w:rPr>
          <w:spacing w:val="-1"/>
        </w:rPr>
        <w:t> </w:t>
      </w:r>
      <w:r>
        <w:rPr/>
        <w:t>it gets people talking. So, it’s an opportunity for departments, or functions, to kind of share their own strategic, objectives,</w:t>
      </w:r>
      <w:r>
        <w:rPr>
          <w:spacing w:val="-2"/>
        </w:rPr>
        <w:t> </w:t>
      </w:r>
      <w:r>
        <w:rPr/>
        <w:t>or</w:t>
      </w:r>
      <w:r>
        <w:rPr>
          <w:spacing w:val="-5"/>
        </w:rPr>
        <w:t> </w:t>
      </w:r>
      <w:r>
        <w:rPr/>
        <w:t>key</w:t>
      </w:r>
      <w:r>
        <w:rPr>
          <w:spacing w:val="-6"/>
        </w:rPr>
        <w:t> </w:t>
      </w:r>
      <w:r>
        <w:rPr/>
        <w:t>initiatives</w:t>
      </w:r>
      <w:r>
        <w:rPr>
          <w:spacing w:val="-2"/>
        </w:rPr>
        <w:t> </w:t>
      </w:r>
      <w:r>
        <w:rPr/>
        <w:t>for</w:t>
      </w:r>
      <w:r>
        <w:rPr>
          <w:spacing w:val="-1"/>
        </w:rPr>
        <w:t> </w:t>
      </w:r>
      <w:r>
        <w:rPr/>
        <w:t>the</w:t>
      </w:r>
      <w:r>
        <w:rPr>
          <w:spacing w:val="-2"/>
        </w:rPr>
        <w:t> </w:t>
      </w:r>
      <w:r>
        <w:rPr/>
        <w:t>year</w:t>
      </w:r>
      <w:r>
        <w:rPr>
          <w:spacing w:val="-5"/>
        </w:rPr>
        <w:t> </w:t>
      </w:r>
      <w:r>
        <w:rPr/>
        <w:t>and</w:t>
      </w:r>
      <w:r>
        <w:rPr>
          <w:spacing w:val="-5"/>
        </w:rPr>
        <w:t> </w:t>
      </w:r>
      <w:r>
        <w:rPr/>
        <w:t>let</w:t>
      </w:r>
      <w:r>
        <w:rPr>
          <w:spacing w:val="-2"/>
        </w:rPr>
        <w:t> </w:t>
      </w:r>
      <w:r>
        <w:rPr/>
        <w:t>others</w:t>
      </w:r>
      <w:r>
        <w:rPr>
          <w:spacing w:val="-6"/>
        </w:rPr>
        <w:t> </w:t>
      </w:r>
      <w:r>
        <w:rPr/>
        <w:t>hear</w:t>
      </w:r>
      <w:r>
        <w:rPr>
          <w:spacing w:val="-5"/>
        </w:rPr>
        <w:t> </w:t>
      </w:r>
      <w:r>
        <w:rPr/>
        <w:t>outside</w:t>
      </w:r>
      <w:r>
        <w:rPr>
          <w:spacing w:val="-2"/>
        </w:rPr>
        <w:t> </w:t>
      </w:r>
      <w:r>
        <w:rPr/>
        <w:t>of</w:t>
      </w:r>
      <w:r>
        <w:rPr>
          <w:spacing w:val="-2"/>
        </w:rPr>
        <w:t> </w:t>
      </w:r>
      <w:r>
        <w:rPr/>
        <w:t>their</w:t>
      </w:r>
      <w:r>
        <w:rPr>
          <w:spacing w:val="-5"/>
        </w:rPr>
        <w:t> </w:t>
      </w:r>
      <w:r>
        <w:rPr/>
        <w:t>group.</w:t>
      </w:r>
      <w:r>
        <w:rPr>
          <w:spacing w:val="-2"/>
        </w:rPr>
        <w:t> </w:t>
      </w:r>
      <w:r>
        <w:rPr/>
        <w:t>It’s</w:t>
      </w:r>
      <w:r>
        <w:rPr>
          <w:spacing w:val="-2"/>
        </w:rPr>
        <w:t> </w:t>
      </w:r>
      <w:r>
        <w:rPr/>
        <w:t>really</w:t>
      </w:r>
      <w:r>
        <w:rPr>
          <w:spacing w:val="-2"/>
        </w:rPr>
        <w:t> </w:t>
      </w:r>
      <w:r>
        <w:rPr/>
        <w:t>juts getting people talking, and identifying those risks that may cut cross these different silos.</w:t>
      </w:r>
    </w:p>
    <w:p>
      <w:pPr>
        <w:pStyle w:val="BodyText"/>
        <w:spacing w:before="119"/>
      </w:pPr>
    </w:p>
    <w:p>
      <w:pPr>
        <w:pStyle w:val="Heading1"/>
        <w:rPr>
          <w:b w:val="0"/>
        </w:rPr>
      </w:pPr>
      <w:r>
        <w:rPr>
          <w:spacing w:val="-2"/>
        </w:rPr>
        <w:t>Bruce</w:t>
      </w:r>
      <w:r>
        <w:rPr>
          <w:b w:val="0"/>
          <w:spacing w:val="-2"/>
        </w:rPr>
        <w:t>:</w:t>
      </w:r>
    </w:p>
    <w:p>
      <w:pPr>
        <w:pStyle w:val="BodyText"/>
        <w:spacing w:line="242" w:lineRule="auto"/>
      </w:pPr>
      <w:r>
        <w:rPr/>
        <w:t>We</w:t>
      </w:r>
      <w:r>
        <w:rPr>
          <w:spacing w:val="-5"/>
        </w:rPr>
        <w:t> </w:t>
      </w:r>
      <w:r>
        <w:rPr/>
        <w:t>do</w:t>
      </w:r>
      <w:r>
        <w:rPr>
          <w:spacing w:val="-5"/>
        </w:rPr>
        <w:t> </w:t>
      </w:r>
      <w:r>
        <w:rPr/>
        <w:t>hear that</w:t>
      </w:r>
      <w:r>
        <w:rPr>
          <w:spacing w:val="-5"/>
        </w:rPr>
        <w:t> </w:t>
      </w:r>
      <w:r>
        <w:rPr/>
        <w:t>a</w:t>
      </w:r>
      <w:r>
        <w:rPr>
          <w:spacing w:val="-4"/>
        </w:rPr>
        <w:t> </w:t>
      </w:r>
      <w:r>
        <w:rPr/>
        <w:t>lot,</w:t>
      </w:r>
      <w:r>
        <w:rPr>
          <w:spacing w:val="-1"/>
        </w:rPr>
        <w:t> </w:t>
      </w:r>
      <w:r>
        <w:rPr/>
        <w:t>that</w:t>
      </w:r>
      <w:r>
        <w:rPr>
          <w:spacing w:val="-1"/>
        </w:rPr>
        <w:t> </w:t>
      </w:r>
      <w:r>
        <w:rPr/>
        <w:t>really</w:t>
      </w:r>
      <w:r>
        <w:rPr>
          <w:spacing w:val="-5"/>
        </w:rPr>
        <w:t> </w:t>
      </w:r>
      <w:r>
        <w:rPr/>
        <w:t>one</w:t>
      </w:r>
      <w:r>
        <w:rPr>
          <w:spacing w:val="-1"/>
        </w:rPr>
        <w:t> </w:t>
      </w:r>
      <w:r>
        <w:rPr/>
        <w:t>of</w:t>
      </w:r>
      <w:r>
        <w:rPr>
          <w:spacing w:val="-5"/>
        </w:rPr>
        <w:t> </w:t>
      </w:r>
      <w:r>
        <w:rPr/>
        <w:t>the</w:t>
      </w:r>
      <w:r>
        <w:rPr>
          <w:spacing w:val="-1"/>
        </w:rPr>
        <w:t> </w:t>
      </w:r>
      <w:r>
        <w:rPr/>
        <w:t>big</w:t>
      </w:r>
      <w:r>
        <w:rPr>
          <w:spacing w:val="-1"/>
        </w:rPr>
        <w:t> </w:t>
      </w:r>
      <w:r>
        <w:rPr/>
        <w:t>takeaways</w:t>
      </w:r>
      <w:r>
        <w:rPr>
          <w:spacing w:val="-1"/>
        </w:rPr>
        <w:t> </w:t>
      </w:r>
      <w:r>
        <w:rPr/>
        <w:t>is</w:t>
      </w:r>
      <w:r>
        <w:rPr>
          <w:spacing w:val="-1"/>
        </w:rPr>
        <w:t> </w:t>
      </w:r>
      <w:r>
        <w:rPr/>
        <w:t>this</w:t>
      </w:r>
      <w:r>
        <w:rPr>
          <w:spacing w:val="-5"/>
        </w:rPr>
        <w:t> </w:t>
      </w:r>
      <w:r>
        <w:rPr/>
        <w:t>notion</w:t>
      </w:r>
      <w:r>
        <w:rPr>
          <w:spacing w:val="-4"/>
        </w:rPr>
        <w:t> </w:t>
      </w:r>
      <w:r>
        <w:rPr/>
        <w:t>of</w:t>
      </w:r>
      <w:r>
        <w:rPr>
          <w:spacing w:val="-1"/>
        </w:rPr>
        <w:t> </w:t>
      </w:r>
      <w:r>
        <w:rPr/>
        <w:t>just</w:t>
      </w:r>
      <w:r>
        <w:rPr>
          <w:spacing w:val="-1"/>
        </w:rPr>
        <w:t> </w:t>
      </w:r>
      <w:r>
        <w:rPr/>
        <w:t>starting</w:t>
      </w:r>
      <w:r>
        <w:rPr>
          <w:spacing w:val="-1"/>
        </w:rPr>
        <w:t> </w:t>
      </w:r>
      <w:r>
        <w:rPr/>
        <w:t>the conversation seems to be a really important aspect of the program.</w:t>
      </w:r>
    </w:p>
    <w:p>
      <w:pPr>
        <w:pStyle w:val="BodyText"/>
        <w:spacing w:before="0"/>
      </w:pPr>
    </w:p>
    <w:p>
      <w:pPr>
        <w:pStyle w:val="BodyText"/>
        <w:spacing w:before="3"/>
      </w:pPr>
    </w:p>
    <w:p>
      <w:pPr>
        <w:pStyle w:val="Heading1"/>
        <w:rPr>
          <w:b w:val="0"/>
        </w:rPr>
      </w:pPr>
      <w:r>
        <w:rPr>
          <w:spacing w:val="-2"/>
        </w:rPr>
        <w:t>Bailey</w:t>
      </w:r>
      <w:r>
        <w:rPr>
          <w:b w:val="0"/>
          <w:spacing w:val="-2"/>
        </w:rPr>
        <w:t>:</w:t>
      </w:r>
    </w:p>
    <w:p>
      <w:pPr>
        <w:pStyle w:val="BodyText"/>
        <w:ind w:right="82"/>
      </w:pPr>
      <w:r>
        <w:rPr/>
        <w:t>It</w:t>
      </w:r>
      <w:r>
        <w:rPr>
          <w:spacing w:val="-3"/>
        </w:rPr>
        <w:t> </w:t>
      </w:r>
      <w:r>
        <w:rPr/>
        <w:t>is.</w:t>
      </w:r>
      <w:r>
        <w:rPr>
          <w:spacing w:val="-6"/>
        </w:rPr>
        <w:t> </w:t>
      </w:r>
      <w:r>
        <w:rPr/>
        <w:t>I</w:t>
      </w:r>
      <w:r>
        <w:rPr>
          <w:spacing w:val="-3"/>
        </w:rPr>
        <w:t> </w:t>
      </w:r>
      <w:r>
        <w:rPr/>
        <w:t>think</w:t>
      </w:r>
      <w:r>
        <w:rPr>
          <w:spacing w:val="-3"/>
        </w:rPr>
        <w:t> </w:t>
      </w:r>
      <w:r>
        <w:rPr/>
        <w:t>another</w:t>
      </w:r>
      <w:r>
        <w:rPr>
          <w:spacing w:val="-2"/>
        </w:rPr>
        <w:t> </w:t>
      </w:r>
      <w:r>
        <w:rPr/>
        <w:t>benefit,</w:t>
      </w:r>
      <w:r>
        <w:rPr>
          <w:spacing w:val="-3"/>
        </w:rPr>
        <w:t> </w:t>
      </w:r>
      <w:r>
        <w:rPr/>
        <w:t>you</w:t>
      </w:r>
      <w:r>
        <w:rPr>
          <w:spacing w:val="-3"/>
        </w:rPr>
        <w:t> </w:t>
      </w:r>
      <w:r>
        <w:rPr/>
        <w:t>don’t</w:t>
      </w:r>
      <w:r>
        <w:rPr>
          <w:spacing w:val="-3"/>
        </w:rPr>
        <w:t> </w:t>
      </w:r>
      <w:r>
        <w:rPr/>
        <w:t>necessarily</w:t>
      </w:r>
      <w:r>
        <w:rPr>
          <w:spacing w:val="-3"/>
        </w:rPr>
        <w:t> </w:t>
      </w:r>
      <w:r>
        <w:rPr/>
        <w:t>have</w:t>
      </w:r>
      <w:r>
        <w:rPr>
          <w:spacing w:val="-3"/>
        </w:rPr>
        <w:t> </w:t>
      </w:r>
      <w:r>
        <w:rPr/>
        <w:t>to</w:t>
      </w:r>
      <w:r>
        <w:rPr>
          <w:spacing w:val="-3"/>
        </w:rPr>
        <w:t> </w:t>
      </w:r>
      <w:r>
        <w:rPr/>
        <w:t>focus</w:t>
      </w:r>
      <w:r>
        <w:rPr>
          <w:spacing w:val="-3"/>
        </w:rPr>
        <w:t> </w:t>
      </w:r>
      <w:r>
        <w:rPr/>
        <w:t>on</w:t>
      </w:r>
      <w:r>
        <w:rPr>
          <w:spacing w:val="-6"/>
        </w:rPr>
        <w:t> </w:t>
      </w:r>
      <w:r>
        <w:rPr/>
        <w:t>risk</w:t>
      </w:r>
      <w:r>
        <w:rPr>
          <w:spacing w:val="-3"/>
        </w:rPr>
        <w:t> </w:t>
      </w:r>
      <w:r>
        <w:rPr/>
        <w:t>as</w:t>
      </w:r>
      <w:r>
        <w:rPr>
          <w:spacing w:val="-3"/>
        </w:rPr>
        <w:t> </w:t>
      </w:r>
      <w:r>
        <w:rPr/>
        <w:t>always</w:t>
      </w:r>
      <w:r>
        <w:rPr>
          <w:spacing w:val="-3"/>
        </w:rPr>
        <w:t> </w:t>
      </w:r>
      <w:r>
        <w:rPr/>
        <w:t>being</w:t>
      </w:r>
      <w:r>
        <w:rPr>
          <w:spacing w:val="-3"/>
        </w:rPr>
        <w:t> </w:t>
      </w:r>
      <w:r>
        <w:rPr/>
        <w:t>negative, I think looking at the opportunity side of risk, you know, what maybe new geography should we move into, or maybe what new product should we launch, so is having those discussions on some risks that maybe we should be taken, that we aren’t doing.</w:t>
      </w:r>
    </w:p>
    <w:p>
      <w:pPr>
        <w:pStyle w:val="BodyText"/>
        <w:spacing w:after="0"/>
        <w:sectPr>
          <w:type w:val="continuous"/>
          <w:pgSz w:w="12240" w:h="15840"/>
          <w:pgMar w:top="1360" w:bottom="280" w:left="1800" w:right="1800"/>
        </w:sectPr>
      </w:pPr>
    </w:p>
    <w:p>
      <w:pPr>
        <w:pStyle w:val="Heading1"/>
        <w:spacing w:before="73"/>
      </w:pPr>
      <w:r>
        <w:rPr>
          <w:spacing w:val="-2"/>
        </w:rPr>
        <w:t>Bruce:</w:t>
      </w:r>
    </w:p>
    <w:p>
      <w:pPr>
        <w:pStyle w:val="BodyText"/>
        <w:ind w:right="109"/>
      </w:pPr>
      <w:r>
        <w:rPr/>
        <w:t>I</w:t>
      </w:r>
      <w:r>
        <w:rPr>
          <w:spacing w:val="-2"/>
        </w:rPr>
        <w:t> </w:t>
      </w:r>
      <w:r>
        <w:rPr/>
        <w:t>guess</w:t>
      </w:r>
      <w:r>
        <w:rPr>
          <w:spacing w:val="-2"/>
        </w:rPr>
        <w:t> </w:t>
      </w:r>
      <w:r>
        <w:rPr/>
        <w:t>I just</w:t>
      </w:r>
      <w:r>
        <w:rPr>
          <w:spacing w:val="-2"/>
        </w:rPr>
        <w:t> </w:t>
      </w:r>
      <w:r>
        <w:rPr/>
        <w:t>want</w:t>
      </w:r>
      <w:r>
        <w:rPr>
          <w:spacing w:val="-2"/>
        </w:rPr>
        <w:t> </w:t>
      </w:r>
      <w:r>
        <w:rPr/>
        <w:t>to</w:t>
      </w:r>
      <w:r>
        <w:rPr>
          <w:spacing w:val="-1"/>
        </w:rPr>
        <w:t> </w:t>
      </w:r>
      <w:r>
        <w:rPr/>
        <w:t>circle</w:t>
      </w:r>
      <w:r>
        <w:rPr>
          <w:spacing w:val="-2"/>
        </w:rPr>
        <w:t> </w:t>
      </w:r>
      <w:r>
        <w:rPr/>
        <w:t>back</w:t>
      </w:r>
      <w:r>
        <w:rPr>
          <w:spacing w:val="-2"/>
        </w:rPr>
        <w:t> </w:t>
      </w:r>
      <w:r>
        <w:rPr/>
        <w:t>one</w:t>
      </w:r>
      <w:r>
        <w:rPr>
          <w:spacing w:val="-5"/>
        </w:rPr>
        <w:t> </w:t>
      </w:r>
      <w:r>
        <w:rPr/>
        <w:t>last</w:t>
      </w:r>
      <w:r>
        <w:rPr>
          <w:spacing w:val="-2"/>
        </w:rPr>
        <w:t> </w:t>
      </w:r>
      <w:r>
        <w:rPr/>
        <w:t>time,</w:t>
      </w:r>
      <w:r>
        <w:rPr>
          <w:spacing w:val="-2"/>
        </w:rPr>
        <w:t> </w:t>
      </w:r>
      <w:r>
        <w:rPr/>
        <w:t>if</w:t>
      </w:r>
      <w:r>
        <w:rPr>
          <w:spacing w:val="-2"/>
        </w:rPr>
        <w:t> </w:t>
      </w:r>
      <w:r>
        <w:rPr/>
        <w:t>you</w:t>
      </w:r>
      <w:r>
        <w:rPr>
          <w:spacing w:val="-2"/>
        </w:rPr>
        <w:t> </w:t>
      </w:r>
      <w:r>
        <w:rPr/>
        <w:t>have</w:t>
      </w:r>
      <w:r>
        <w:rPr>
          <w:spacing w:val="-5"/>
        </w:rPr>
        <w:t> </w:t>
      </w:r>
      <w:r>
        <w:rPr/>
        <w:t>any</w:t>
      </w:r>
      <w:r>
        <w:rPr>
          <w:spacing w:val="-2"/>
        </w:rPr>
        <w:t> </w:t>
      </w:r>
      <w:r>
        <w:rPr/>
        <w:t>final thoughts</w:t>
      </w:r>
      <w:r>
        <w:rPr>
          <w:spacing w:val="-6"/>
        </w:rPr>
        <w:t> </w:t>
      </w:r>
      <w:r>
        <w:rPr/>
        <w:t>on,</w:t>
      </w:r>
      <w:r>
        <w:rPr>
          <w:spacing w:val="-2"/>
        </w:rPr>
        <w:t> </w:t>
      </w:r>
      <w:r>
        <w:rPr/>
        <w:t>people</w:t>
      </w:r>
      <w:r>
        <w:rPr>
          <w:spacing w:val="-2"/>
        </w:rPr>
        <w:t> </w:t>
      </w:r>
      <w:r>
        <w:rPr/>
        <w:t>who</w:t>
      </w:r>
      <w:r>
        <w:rPr>
          <w:spacing w:val="-2"/>
        </w:rPr>
        <w:t> </w:t>
      </w:r>
      <w:r>
        <w:rPr/>
        <w:t>are getting starting, just again,</w:t>
      </w:r>
      <w:r>
        <w:rPr>
          <w:spacing w:val="-2"/>
        </w:rPr>
        <w:t> </w:t>
      </w:r>
      <w:r>
        <w:rPr/>
        <w:t>overcoming some of those</w:t>
      </w:r>
      <w:r>
        <w:rPr>
          <w:spacing w:val="-1"/>
        </w:rPr>
        <w:t> </w:t>
      </w:r>
      <w:r>
        <w:rPr/>
        <w:t>initial hurdles,</w:t>
      </w:r>
      <w:r>
        <w:rPr>
          <w:spacing w:val="-2"/>
        </w:rPr>
        <w:t> </w:t>
      </w:r>
      <w:r>
        <w:rPr/>
        <w:t>if you have some thoughts on what would be helpful.</w:t>
      </w:r>
    </w:p>
    <w:p>
      <w:pPr>
        <w:pStyle w:val="BodyText"/>
        <w:spacing w:before="115"/>
      </w:pPr>
    </w:p>
    <w:p>
      <w:pPr>
        <w:pStyle w:val="Heading1"/>
        <w:spacing w:before="1"/>
      </w:pPr>
      <w:r>
        <w:rPr>
          <w:spacing w:val="-2"/>
        </w:rPr>
        <w:t>Bailey:</w:t>
      </w:r>
    </w:p>
    <w:p>
      <w:pPr>
        <w:pStyle w:val="BodyText"/>
        <w:spacing w:before="6"/>
        <w:ind w:right="129"/>
      </w:pPr>
      <w:r>
        <w:rPr/>
        <w:t>Sure. I think not trying to do too much too fast. Don’t feel like you have to interview everyone in the company, or survey everyone. I think starting out with a top down approach, getting the senior, or executive leadership team, their thoughts on the keys risks and opportunities, and trying to pretty quickly get to a manageable risk register and then have some facilitated conversations with the</w:t>
      </w:r>
      <w:r>
        <w:rPr>
          <w:spacing w:val="-3"/>
        </w:rPr>
        <w:t> </w:t>
      </w:r>
      <w:r>
        <w:rPr/>
        <w:t>executive</w:t>
      </w:r>
      <w:r>
        <w:rPr>
          <w:spacing w:val="-3"/>
        </w:rPr>
        <w:t> </w:t>
      </w:r>
      <w:r>
        <w:rPr/>
        <w:t>leadership on the priorities. So I think that’s something for</w:t>
      </w:r>
      <w:r>
        <w:rPr>
          <w:spacing w:val="-3"/>
        </w:rPr>
        <w:t> </w:t>
      </w:r>
      <w:r>
        <w:rPr/>
        <w:t>sure that I would suggest. An</w:t>
      </w:r>
      <w:r>
        <w:rPr>
          <w:spacing w:val="-1"/>
        </w:rPr>
        <w:t> </w:t>
      </w:r>
      <w:r>
        <w:rPr/>
        <w:t>the other thing</w:t>
      </w:r>
      <w:r>
        <w:rPr>
          <w:spacing w:val="-1"/>
        </w:rPr>
        <w:t> </w:t>
      </w:r>
      <w:r>
        <w:rPr/>
        <w:t>is, you know, there are software tools</w:t>
      </w:r>
      <w:r>
        <w:rPr>
          <w:spacing w:val="-2"/>
        </w:rPr>
        <w:t> </w:t>
      </w:r>
      <w:r>
        <w:rPr/>
        <w:t>out there that</w:t>
      </w:r>
      <w:r>
        <w:rPr>
          <w:spacing w:val="-2"/>
        </w:rPr>
        <w:t> </w:t>
      </w:r>
      <w:r>
        <w:rPr/>
        <w:t>you potentially</w:t>
      </w:r>
      <w:r>
        <w:rPr>
          <w:spacing w:val="-3"/>
        </w:rPr>
        <w:t> </w:t>
      </w:r>
      <w:r>
        <w:rPr/>
        <w:t>can</w:t>
      </w:r>
      <w:r>
        <w:rPr>
          <w:spacing w:val="-5"/>
        </w:rPr>
        <w:t> </w:t>
      </w:r>
      <w:r>
        <w:rPr/>
        <w:t>leverage,</w:t>
      </w:r>
      <w:r>
        <w:rPr>
          <w:spacing w:val="-3"/>
        </w:rPr>
        <w:t> </w:t>
      </w:r>
      <w:r>
        <w:rPr/>
        <w:t>although</w:t>
      </w:r>
      <w:r>
        <w:rPr>
          <w:spacing w:val="-3"/>
        </w:rPr>
        <w:t> </w:t>
      </w:r>
      <w:r>
        <w:rPr/>
        <w:t>I</w:t>
      </w:r>
      <w:r>
        <w:rPr>
          <w:spacing w:val="-3"/>
        </w:rPr>
        <w:t> </w:t>
      </w:r>
      <w:r>
        <w:rPr/>
        <w:t>think</w:t>
      </w:r>
      <w:r>
        <w:rPr>
          <w:spacing w:val="-3"/>
        </w:rPr>
        <w:t> </w:t>
      </w:r>
      <w:r>
        <w:rPr/>
        <w:t>that’s</w:t>
      </w:r>
      <w:r>
        <w:rPr>
          <w:spacing w:val="-3"/>
        </w:rPr>
        <w:t> </w:t>
      </w:r>
      <w:r>
        <w:rPr/>
        <w:t>still kind</w:t>
      </w:r>
      <w:r>
        <w:rPr>
          <w:spacing w:val="-5"/>
        </w:rPr>
        <w:t> </w:t>
      </w:r>
      <w:r>
        <w:rPr/>
        <w:t>of</w:t>
      </w:r>
      <w:r>
        <w:rPr>
          <w:spacing w:val="-3"/>
        </w:rPr>
        <w:t> </w:t>
      </w:r>
      <w:r>
        <w:rPr/>
        <w:t>maturing</w:t>
      </w:r>
      <w:r>
        <w:rPr>
          <w:spacing w:val="-5"/>
        </w:rPr>
        <w:t> </w:t>
      </w:r>
      <w:r>
        <w:rPr/>
        <w:t>and</w:t>
      </w:r>
      <w:r>
        <w:rPr>
          <w:spacing w:val="-3"/>
        </w:rPr>
        <w:t> </w:t>
      </w:r>
      <w:r>
        <w:rPr/>
        <w:t>evolving.</w:t>
      </w:r>
      <w:r>
        <w:rPr>
          <w:spacing w:val="-3"/>
        </w:rPr>
        <w:t> </w:t>
      </w:r>
      <w:r>
        <w:rPr/>
        <w:t>So</w:t>
      </w:r>
      <w:r>
        <w:rPr>
          <w:spacing w:val="-3"/>
        </w:rPr>
        <w:t> </w:t>
      </w:r>
      <w:r>
        <w:rPr/>
        <w:t>those</w:t>
      </w:r>
      <w:r>
        <w:rPr>
          <w:spacing w:val="-9"/>
        </w:rPr>
        <w:t> </w:t>
      </w:r>
      <w:r>
        <w:rPr/>
        <w:t>are</w:t>
      </w:r>
      <w:r>
        <w:rPr>
          <w:spacing w:val="-3"/>
        </w:rPr>
        <w:t> </w:t>
      </w:r>
      <w:r>
        <w:rPr/>
        <w:t>a couple of things that come to mind.</w:t>
      </w:r>
    </w:p>
    <w:p>
      <w:pPr>
        <w:pStyle w:val="BodyText"/>
        <w:spacing w:before="115"/>
      </w:pPr>
    </w:p>
    <w:p>
      <w:pPr>
        <w:pStyle w:val="Heading1"/>
        <w:rPr>
          <w:b w:val="0"/>
        </w:rPr>
      </w:pPr>
      <w:r>
        <w:rPr>
          <w:spacing w:val="-2"/>
        </w:rPr>
        <w:t>Bruce</w:t>
      </w:r>
      <w:r>
        <w:rPr>
          <w:b w:val="0"/>
          <w:spacing w:val="-2"/>
        </w:rPr>
        <w:t>:</w:t>
      </w:r>
    </w:p>
    <w:p>
      <w:pPr>
        <w:pStyle w:val="BodyText"/>
        <w:spacing w:before="6"/>
      </w:pPr>
      <w:r>
        <w:rPr/>
        <w:t>That’s</w:t>
      </w:r>
      <w:r>
        <w:rPr>
          <w:spacing w:val="-6"/>
        </w:rPr>
        <w:t> </w:t>
      </w:r>
      <w:r>
        <w:rPr/>
        <w:t>fantastic.</w:t>
      </w:r>
      <w:r>
        <w:rPr>
          <w:spacing w:val="-3"/>
        </w:rPr>
        <w:t> </w:t>
      </w:r>
      <w:r>
        <w:rPr/>
        <w:t>I</w:t>
      </w:r>
      <w:r>
        <w:rPr>
          <w:spacing w:val="-7"/>
        </w:rPr>
        <w:t> </w:t>
      </w:r>
      <w:r>
        <w:rPr/>
        <w:t>really</w:t>
      </w:r>
      <w:r>
        <w:rPr>
          <w:spacing w:val="-3"/>
        </w:rPr>
        <w:t> </w:t>
      </w:r>
      <w:r>
        <w:rPr/>
        <w:t>do</w:t>
      </w:r>
      <w:r>
        <w:rPr>
          <w:spacing w:val="-3"/>
        </w:rPr>
        <w:t> </w:t>
      </w:r>
      <w:r>
        <w:rPr/>
        <w:t>appreciate</w:t>
      </w:r>
      <w:r>
        <w:rPr>
          <w:spacing w:val="-4"/>
        </w:rPr>
        <w:t> </w:t>
      </w:r>
      <w:r>
        <w:rPr/>
        <w:t>you</w:t>
      </w:r>
      <w:r>
        <w:rPr>
          <w:spacing w:val="-3"/>
        </w:rPr>
        <w:t> </w:t>
      </w:r>
      <w:r>
        <w:rPr/>
        <w:t>spending</w:t>
      </w:r>
      <w:r>
        <w:rPr>
          <w:spacing w:val="-3"/>
        </w:rPr>
        <w:t> </w:t>
      </w:r>
      <w:r>
        <w:rPr/>
        <w:t>some</w:t>
      </w:r>
      <w:r>
        <w:rPr>
          <w:spacing w:val="-3"/>
        </w:rPr>
        <w:t> </w:t>
      </w:r>
      <w:r>
        <w:rPr/>
        <w:t>time with</w:t>
      </w:r>
      <w:r>
        <w:rPr>
          <w:spacing w:val="-2"/>
        </w:rPr>
        <w:t> </w:t>
      </w:r>
      <w:r>
        <w:rPr/>
        <w:t>us</w:t>
      </w:r>
      <w:r>
        <w:rPr>
          <w:spacing w:val="-3"/>
        </w:rPr>
        <w:t> </w:t>
      </w:r>
      <w:r>
        <w:rPr/>
        <w:t>today.</w:t>
      </w:r>
      <w:r>
        <w:rPr>
          <w:spacing w:val="-3"/>
        </w:rPr>
        <w:t> </w:t>
      </w:r>
      <w:r>
        <w:rPr/>
        <w:t>Thank</w:t>
      </w:r>
      <w:r>
        <w:rPr>
          <w:spacing w:val="-3"/>
        </w:rPr>
        <w:t> </w:t>
      </w:r>
      <w:r>
        <w:rPr>
          <w:spacing w:val="-4"/>
        </w:rPr>
        <w:t>you.</w:t>
      </w:r>
    </w:p>
    <w:p>
      <w:pPr>
        <w:pStyle w:val="BodyText"/>
        <w:spacing w:before="116"/>
      </w:pPr>
    </w:p>
    <w:p>
      <w:pPr>
        <w:spacing w:before="0"/>
        <w:ind w:left="0" w:right="7644" w:firstLine="0"/>
        <w:jc w:val="left"/>
        <w:rPr>
          <w:sz w:val="20"/>
        </w:rPr>
      </w:pPr>
      <w:r>
        <w:rPr>
          <w:b/>
          <w:spacing w:val="-2"/>
          <w:sz w:val="20"/>
        </w:rPr>
        <w:t>Bailey</w:t>
      </w:r>
      <w:r>
        <w:rPr>
          <w:spacing w:val="-2"/>
          <w:sz w:val="20"/>
        </w:rPr>
        <w:t>: </w:t>
      </w:r>
      <w:r>
        <w:rPr>
          <w:sz w:val="20"/>
        </w:rPr>
        <w:t>Thank</w:t>
      </w:r>
      <w:r>
        <w:rPr>
          <w:spacing w:val="-14"/>
          <w:sz w:val="20"/>
        </w:rPr>
        <w:t> </w:t>
      </w:r>
      <w:r>
        <w:rPr>
          <w:sz w:val="20"/>
        </w:rPr>
        <w:t>you.</w:t>
      </w:r>
    </w:p>
    <w:sectPr>
      <w:pgSz w:w="12240" w:h="15840"/>
      <w:pgMar w:top="1360" w:bottom="280" w:left="180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2"/>
    </w:pPr>
    <w:rPr>
      <w:rFonts w:ascii="Arial" w:hAnsi="Arial" w:eastAsia="Arial" w:cs="Arial"/>
      <w:sz w:val="20"/>
      <w:szCs w:val="20"/>
      <w:lang w:val="en-US" w:eastAsia="en-US" w:bidi="ar-SA"/>
    </w:rPr>
  </w:style>
  <w:style w:styleId="Heading1" w:type="paragraph">
    <w:name w:val="Heading 1"/>
    <w:basedOn w:val="Normal"/>
    <w:uiPriority w:val="1"/>
    <w:qFormat/>
    <w:pPr>
      <w:outlineLvl w:val="1"/>
    </w:pPr>
    <w:rPr>
      <w:rFonts w:ascii="Arial" w:hAnsi="Arial" w:eastAsia="Arial" w:cs="Arial"/>
      <w:b/>
      <w:bCs/>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Craven</dc:creator>
  <dcterms:created xsi:type="dcterms:W3CDTF">2026-03-17T23:26:51Z</dcterms:created>
  <dcterms:modified xsi:type="dcterms:W3CDTF">2026-03-17T23:26:51Z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2016-07-07T00:00:00Z</vt:filetime>
  </property>
  <property fmtid="{D5CDD505-2E9C-101B-9397-08002B2CF9AE}" pid="3" name="Creator">
    <vt:lpwstr>Microsoft® Office Word 2007</vt:lpwstr>
  </property>
  <property fmtid="{D5CDD505-2E9C-101B-9397-08002B2CF9AE}" pid="4" name="LastSaved">
    <vt:filetime>2026-03-17T00:00:00Z</vt:filetime>
  </property>
  <property fmtid="{D5CDD505-2E9C-101B-9397-08002B2CF9AE}" pid="5" name="Producer">
    <vt:lpwstr>Microsoft® Office Word 2007</vt:lpwstr>
  </property>
</Properties>
</file>