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2F6ABB" w14:textId="527767AA" w:rsidR="00BA4A9E" w:rsidRDefault="006040CD" w:rsidP="0067287B">
      <w:pPr>
        <w:widowControl/>
        <w:autoSpaceDE/>
        <w:autoSpaceDN/>
        <w:spacing w:after="160" w:line="259" w:lineRule="auto"/>
        <w:rPr>
          <w:rFonts w:ascii="Arial Narrow" w:hAnsi="Arial Narrow" w:cs="Arial"/>
          <w:color w:val="404A66"/>
          <w:sz w:val="28"/>
          <w:szCs w:val="32"/>
        </w:rPr>
      </w:pPr>
      <w:r w:rsidRPr="006040CD">
        <w:rPr>
          <w:rFonts w:ascii="Arial Narrow" w:hAnsi="Arial Narrow" w:cs="Arial"/>
          <w:color w:val="404A66"/>
          <w:sz w:val="28"/>
          <w:szCs w:val="32"/>
        </w:rPr>
        <w:t>RISK PROFILE TEMPLATE</w:t>
      </w:r>
    </w:p>
    <w:p w14:paraId="49D0B861" w14:textId="77777777" w:rsidR="00BA4A9E" w:rsidRPr="00BA4A9E" w:rsidRDefault="00BA4A9E" w:rsidP="0067287B">
      <w:pPr>
        <w:widowControl/>
        <w:autoSpaceDE/>
        <w:autoSpaceDN/>
        <w:spacing w:after="160" w:line="259" w:lineRule="auto"/>
        <w:rPr>
          <w:rFonts w:ascii="Arial" w:hAnsi="Arial" w:cs="Arial"/>
          <w:color w:val="404A66"/>
          <w:sz w:val="18"/>
          <w:szCs w:val="20"/>
        </w:rPr>
      </w:pPr>
    </w:p>
    <w:tbl>
      <w:tblPr>
        <w:tblStyle w:val="TableGrid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798"/>
        <w:gridCol w:w="1798"/>
        <w:gridCol w:w="3597"/>
        <w:gridCol w:w="3597"/>
      </w:tblGrid>
      <w:tr w:rsidR="006040CD" w:rsidRPr="00DE3BDC" w14:paraId="7613109C" w14:textId="77777777" w:rsidTr="00D44A4B">
        <w:trPr>
          <w:trHeight w:val="144"/>
        </w:trPr>
        <w:tc>
          <w:tcPr>
            <w:tcW w:w="3596" w:type="dxa"/>
            <w:gridSpan w:val="2"/>
            <w:vMerge w:val="restart"/>
          </w:tcPr>
          <w:p w14:paraId="0F21251A" w14:textId="77777777" w:rsidR="006040CD" w:rsidRPr="00DE3BDC" w:rsidRDefault="00C21057" w:rsidP="00C21057">
            <w:pPr>
              <w:widowControl/>
              <w:autoSpaceDE/>
              <w:autoSpaceDN/>
              <w:spacing w:before="60" w:after="60" w:line="259" w:lineRule="auto"/>
              <w:rPr>
                <w:rFonts w:ascii="Arial Narrow" w:hAnsi="Arial Narrow" w:cs="Arial"/>
                <w:color w:val="404A66"/>
                <w:szCs w:val="24"/>
              </w:rPr>
            </w:pPr>
            <w:r w:rsidRPr="00DE3BDC">
              <w:rPr>
                <w:rFonts w:ascii="Arial Narrow" w:hAnsi="Arial Narrow" w:cs="Arial"/>
                <w:color w:val="404A66"/>
                <w:szCs w:val="24"/>
              </w:rPr>
              <w:t>RISK:</w:t>
            </w:r>
          </w:p>
          <w:p w14:paraId="4CAEC815" w14:textId="1443ED5C" w:rsidR="00C21057" w:rsidRPr="00DE3BDC" w:rsidRDefault="00FC2741" w:rsidP="00C21057">
            <w:pPr>
              <w:widowControl/>
              <w:autoSpaceDE/>
              <w:autoSpaceDN/>
              <w:spacing w:before="60" w:after="60" w:line="259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0"/>
          </w:p>
        </w:tc>
        <w:tc>
          <w:tcPr>
            <w:tcW w:w="7194" w:type="dxa"/>
            <w:gridSpan w:val="2"/>
          </w:tcPr>
          <w:p w14:paraId="3F8AA24B" w14:textId="4480E073" w:rsidR="00BA4A9E" w:rsidRPr="00DE3BDC" w:rsidRDefault="00C21057" w:rsidP="006040CD">
            <w:pPr>
              <w:widowControl/>
              <w:autoSpaceDE/>
              <w:autoSpaceDN/>
              <w:spacing w:before="60" w:after="60" w:line="259" w:lineRule="auto"/>
              <w:rPr>
                <w:rFonts w:ascii="Arial Narrow" w:hAnsi="Arial Narrow" w:cs="Arial"/>
                <w:color w:val="404A66"/>
                <w:szCs w:val="24"/>
              </w:rPr>
            </w:pPr>
            <w:r w:rsidRPr="00DE3BDC">
              <w:rPr>
                <w:rFonts w:ascii="Arial Narrow" w:hAnsi="Arial Narrow" w:cs="Arial"/>
                <w:color w:val="404A66"/>
                <w:szCs w:val="24"/>
              </w:rPr>
              <w:t>DESCRIPTION:</w:t>
            </w:r>
          </w:p>
          <w:p w14:paraId="47D94AB0" w14:textId="3009E1CF" w:rsidR="00C21057" w:rsidRPr="00DE3BDC" w:rsidRDefault="00FC2741" w:rsidP="006040CD">
            <w:pPr>
              <w:widowControl/>
              <w:autoSpaceDE/>
              <w:autoSpaceDN/>
              <w:spacing w:before="60" w:after="60" w:line="259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1"/>
          </w:p>
        </w:tc>
      </w:tr>
      <w:tr w:rsidR="006040CD" w:rsidRPr="00C21057" w14:paraId="055D8BD8" w14:textId="77777777" w:rsidTr="00D44A4B">
        <w:trPr>
          <w:trHeight w:val="144"/>
        </w:trPr>
        <w:tc>
          <w:tcPr>
            <w:tcW w:w="3596" w:type="dxa"/>
            <w:gridSpan w:val="2"/>
            <w:vMerge/>
          </w:tcPr>
          <w:p w14:paraId="1228B447" w14:textId="77777777" w:rsidR="006040CD" w:rsidRPr="00C21057" w:rsidRDefault="006040CD" w:rsidP="006040CD">
            <w:pPr>
              <w:widowControl/>
              <w:autoSpaceDE/>
              <w:autoSpaceDN/>
              <w:spacing w:before="60" w:after="60" w:line="259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194" w:type="dxa"/>
            <w:gridSpan w:val="2"/>
          </w:tcPr>
          <w:p w14:paraId="57ADFFE2" w14:textId="77777777" w:rsidR="006040CD" w:rsidRDefault="00C21057" w:rsidP="006040CD">
            <w:pPr>
              <w:widowControl/>
              <w:autoSpaceDE/>
              <w:autoSpaceDN/>
              <w:spacing w:before="60" w:after="60" w:line="259" w:lineRule="auto"/>
              <w:rPr>
                <w:rFonts w:ascii="Arial Narrow" w:hAnsi="Arial Narrow" w:cs="Arial"/>
                <w:color w:val="404A66"/>
                <w:szCs w:val="24"/>
              </w:rPr>
            </w:pPr>
            <w:r w:rsidRPr="006E5E5B">
              <w:rPr>
                <w:rFonts w:ascii="Arial Narrow" w:hAnsi="Arial Narrow" w:cs="Arial"/>
                <w:color w:val="404A66"/>
                <w:szCs w:val="24"/>
              </w:rPr>
              <w:t>RISK OWNER:</w:t>
            </w:r>
          </w:p>
          <w:p w14:paraId="3E98C22A" w14:textId="0DB50E71" w:rsidR="001B61B9" w:rsidRPr="00D44A4B" w:rsidRDefault="00FC2741" w:rsidP="006040CD">
            <w:pPr>
              <w:widowControl/>
              <w:autoSpaceDE/>
              <w:autoSpaceDN/>
              <w:spacing w:before="60" w:after="60" w:line="259" w:lineRule="auto"/>
              <w:rPr>
                <w:rFonts w:ascii="Arial Narrow" w:hAnsi="Arial Narrow" w:cs="Arial"/>
                <w:sz w:val="18"/>
                <w:szCs w:val="20"/>
              </w:rPr>
            </w:pPr>
            <w:r>
              <w:rPr>
                <w:rFonts w:ascii="Arial Narrow" w:hAnsi="Arial Narrow" w:cs="Arial"/>
                <w:sz w:val="18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>
              <w:rPr>
                <w:rFonts w:ascii="Arial Narrow" w:hAnsi="Arial Narrow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18"/>
                <w:szCs w:val="20"/>
              </w:rPr>
            </w:r>
            <w:r>
              <w:rPr>
                <w:rFonts w:ascii="Arial Narrow" w:hAnsi="Arial Narrow" w:cs="Arial"/>
                <w:sz w:val="18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18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18"/>
                <w:szCs w:val="20"/>
              </w:rPr>
              <w:t> </w:t>
            </w:r>
            <w:r>
              <w:rPr>
                <w:rFonts w:ascii="Arial Narrow" w:hAnsi="Arial Narrow" w:cs="Arial"/>
                <w:sz w:val="18"/>
                <w:szCs w:val="20"/>
              </w:rPr>
              <w:fldChar w:fldCharType="end"/>
            </w:r>
            <w:bookmarkEnd w:id="2"/>
          </w:p>
        </w:tc>
      </w:tr>
      <w:tr w:rsidR="00BA4A9E" w:rsidRPr="006E5E5B" w14:paraId="4D241D13" w14:textId="77777777" w:rsidTr="00D44A4B">
        <w:tc>
          <w:tcPr>
            <w:tcW w:w="3596" w:type="dxa"/>
            <w:gridSpan w:val="2"/>
            <w:shd w:val="clear" w:color="auto" w:fill="404A66"/>
            <w:vAlign w:val="center"/>
          </w:tcPr>
          <w:p w14:paraId="5471263C" w14:textId="29A62CCA" w:rsidR="00C21057" w:rsidRPr="006E5E5B" w:rsidRDefault="00C21057" w:rsidP="00D44A4B">
            <w:pPr>
              <w:widowControl/>
              <w:autoSpaceDE/>
              <w:autoSpaceDN/>
              <w:spacing w:before="60" w:after="60" w:line="259" w:lineRule="auto"/>
              <w:jc w:val="center"/>
              <w:rPr>
                <w:rFonts w:ascii="Arial Narrow" w:hAnsi="Arial Narrow" w:cs="Arial"/>
                <w:color w:val="FFFFFF" w:themeColor="background1"/>
                <w:szCs w:val="24"/>
              </w:rPr>
            </w:pPr>
            <w:r w:rsidRPr="006E5E5B">
              <w:rPr>
                <w:rFonts w:ascii="Arial Narrow" w:hAnsi="Arial Narrow" w:cs="Arial"/>
                <w:color w:val="FFFFFF" w:themeColor="background1"/>
                <w:szCs w:val="24"/>
              </w:rPr>
              <w:t xml:space="preserve">WHAT ARE WE DOING TO PREVENT </w:t>
            </w:r>
            <w:r w:rsidR="00BA4A9E" w:rsidRPr="006E5E5B">
              <w:rPr>
                <w:rFonts w:ascii="Arial Narrow" w:hAnsi="Arial Narrow" w:cs="Arial"/>
                <w:color w:val="FFFFFF" w:themeColor="background1"/>
                <w:szCs w:val="24"/>
              </w:rPr>
              <w:t xml:space="preserve">THE </w:t>
            </w:r>
            <w:r w:rsidRPr="006E5E5B">
              <w:rPr>
                <w:rFonts w:ascii="Arial Narrow" w:hAnsi="Arial Narrow" w:cs="Arial"/>
                <w:color w:val="FFFFFF" w:themeColor="background1"/>
                <w:szCs w:val="24"/>
              </w:rPr>
              <w:t>RISK FROM OCCURRING?</w:t>
            </w:r>
            <w:r w:rsidR="00BA4A9E" w:rsidRPr="006E5E5B">
              <w:rPr>
                <w:rFonts w:ascii="Arial Narrow" w:hAnsi="Arial Narrow" w:cs="Arial"/>
                <w:color w:val="FFFFFF" w:themeColor="background1"/>
                <w:szCs w:val="24"/>
              </w:rPr>
              <w:t xml:space="preserve"> </w:t>
            </w:r>
            <w:r w:rsidR="00D44A4B" w:rsidRPr="006E5E5B">
              <w:rPr>
                <w:rFonts w:ascii="Arial Narrow" w:hAnsi="Arial Narrow" w:cs="Arial"/>
                <w:color w:val="FFFFFF" w:themeColor="background1"/>
                <w:szCs w:val="24"/>
              </w:rPr>
              <w:br/>
            </w:r>
            <w:r w:rsidRPr="006E5E5B">
              <w:rPr>
                <w:rFonts w:ascii="Arial Narrow" w:hAnsi="Arial Narrow" w:cs="Arial"/>
                <w:color w:val="FFFFFF" w:themeColor="background1"/>
                <w:szCs w:val="24"/>
              </w:rPr>
              <w:t>(PREVENTIVE RESPONSE):</w:t>
            </w:r>
          </w:p>
        </w:tc>
        <w:tc>
          <w:tcPr>
            <w:tcW w:w="3597" w:type="dxa"/>
            <w:shd w:val="clear" w:color="auto" w:fill="404A66"/>
            <w:vAlign w:val="center"/>
          </w:tcPr>
          <w:p w14:paraId="13D4A57D" w14:textId="67110903" w:rsidR="006040CD" w:rsidRPr="006E5E5B" w:rsidRDefault="00C21057" w:rsidP="00BA4A9E">
            <w:pPr>
              <w:widowControl/>
              <w:autoSpaceDE/>
              <w:autoSpaceDN/>
              <w:spacing w:before="60" w:after="60" w:line="259" w:lineRule="auto"/>
              <w:jc w:val="center"/>
              <w:rPr>
                <w:rFonts w:ascii="Arial Narrow" w:hAnsi="Arial Narrow" w:cs="Arial"/>
                <w:color w:val="FFFFFF" w:themeColor="background1"/>
                <w:szCs w:val="24"/>
              </w:rPr>
            </w:pPr>
            <w:r w:rsidRPr="006E5E5B">
              <w:rPr>
                <w:rFonts w:ascii="Arial Narrow" w:hAnsi="Arial Narrow" w:cs="Arial"/>
                <w:color w:val="FFFFFF" w:themeColor="background1"/>
                <w:szCs w:val="24"/>
              </w:rPr>
              <w:t>WHAT ARE WE DOING TO MINIMIZE CONSEQUENCES OF</w:t>
            </w:r>
            <w:r w:rsidR="00BA4A9E" w:rsidRPr="006E5E5B">
              <w:rPr>
                <w:rFonts w:ascii="Arial Narrow" w:hAnsi="Arial Narrow" w:cs="Arial"/>
                <w:color w:val="FFFFFF" w:themeColor="background1"/>
                <w:szCs w:val="24"/>
              </w:rPr>
              <w:t xml:space="preserve"> THE</w:t>
            </w:r>
            <w:r w:rsidRPr="006E5E5B">
              <w:rPr>
                <w:rFonts w:ascii="Arial Narrow" w:hAnsi="Arial Narrow" w:cs="Arial"/>
                <w:color w:val="FFFFFF" w:themeColor="background1"/>
                <w:szCs w:val="24"/>
              </w:rPr>
              <w:t xml:space="preserve"> RISK IF IT OCCURS?</w:t>
            </w:r>
            <w:r w:rsidR="00BA4A9E" w:rsidRPr="006E5E5B">
              <w:rPr>
                <w:rFonts w:ascii="Arial Narrow" w:hAnsi="Arial Narrow" w:cs="Arial"/>
                <w:color w:val="FFFFFF" w:themeColor="background1"/>
                <w:szCs w:val="24"/>
              </w:rPr>
              <w:t xml:space="preserve"> </w:t>
            </w:r>
            <w:r w:rsidR="00D44A4B" w:rsidRPr="006E5E5B">
              <w:rPr>
                <w:rFonts w:ascii="Arial Narrow" w:hAnsi="Arial Narrow" w:cs="Arial"/>
                <w:color w:val="FFFFFF" w:themeColor="background1"/>
                <w:szCs w:val="24"/>
              </w:rPr>
              <w:br/>
            </w:r>
            <w:r w:rsidRPr="006E5E5B">
              <w:rPr>
                <w:rFonts w:ascii="Arial Narrow" w:hAnsi="Arial Narrow" w:cs="Arial"/>
                <w:color w:val="FFFFFF" w:themeColor="background1"/>
                <w:szCs w:val="24"/>
              </w:rPr>
              <w:t>(REACTIVE RESPONSE):</w:t>
            </w:r>
          </w:p>
        </w:tc>
        <w:tc>
          <w:tcPr>
            <w:tcW w:w="3597" w:type="dxa"/>
            <w:shd w:val="clear" w:color="auto" w:fill="404A66"/>
            <w:vAlign w:val="center"/>
          </w:tcPr>
          <w:p w14:paraId="5FDD7025" w14:textId="2E0BD99A" w:rsidR="006040CD" w:rsidRPr="006E5E5B" w:rsidRDefault="00C21057" w:rsidP="00BA4A9E">
            <w:pPr>
              <w:widowControl/>
              <w:autoSpaceDE/>
              <w:autoSpaceDN/>
              <w:spacing w:before="60" w:after="60" w:line="259" w:lineRule="auto"/>
              <w:jc w:val="center"/>
              <w:rPr>
                <w:rFonts w:ascii="Arial Narrow" w:hAnsi="Arial Narrow" w:cs="Arial"/>
                <w:color w:val="FFFFFF" w:themeColor="background1"/>
                <w:szCs w:val="24"/>
              </w:rPr>
            </w:pPr>
            <w:r w:rsidRPr="006E5E5B">
              <w:rPr>
                <w:rFonts w:ascii="Arial Narrow" w:hAnsi="Arial Narrow" w:cs="Arial"/>
                <w:color w:val="FFFFFF" w:themeColor="background1"/>
                <w:szCs w:val="24"/>
              </w:rPr>
              <w:t>NEED FOR ADDITIONAL RESPONSES:</w:t>
            </w:r>
          </w:p>
        </w:tc>
      </w:tr>
      <w:tr w:rsidR="006040CD" w:rsidRPr="00DE3BDC" w14:paraId="5DB404B9" w14:textId="77777777" w:rsidTr="00CB24F4">
        <w:trPr>
          <w:trHeight w:val="4176"/>
        </w:trPr>
        <w:tc>
          <w:tcPr>
            <w:tcW w:w="3596" w:type="dxa"/>
            <w:gridSpan w:val="2"/>
          </w:tcPr>
          <w:p w14:paraId="3E4BE3BD" w14:textId="77777777" w:rsidR="00C21057" w:rsidRDefault="00C21057" w:rsidP="006040CD">
            <w:pPr>
              <w:widowControl/>
              <w:autoSpaceDE/>
              <w:autoSpaceDN/>
              <w:spacing w:before="60" w:after="60" w:line="259" w:lineRule="auto"/>
              <w:rPr>
                <w:rFonts w:ascii="Arial" w:hAnsi="Arial" w:cs="Arial"/>
                <w:iCs/>
                <w:sz w:val="18"/>
                <w:szCs w:val="20"/>
              </w:rPr>
            </w:pPr>
          </w:p>
          <w:p w14:paraId="7D7C2F60" w14:textId="0D71944F" w:rsidR="00FC2741" w:rsidRPr="00DE3BDC" w:rsidRDefault="00FC2741" w:rsidP="006040CD">
            <w:pPr>
              <w:widowControl/>
              <w:autoSpaceDE/>
              <w:autoSpaceDN/>
              <w:spacing w:before="60" w:after="60" w:line="259" w:lineRule="auto"/>
              <w:rPr>
                <w:rFonts w:ascii="Arial" w:hAnsi="Arial" w:cs="Arial"/>
                <w:iCs/>
                <w:sz w:val="18"/>
                <w:szCs w:val="20"/>
              </w:rPr>
            </w:pPr>
            <w:r>
              <w:rPr>
                <w:rFonts w:ascii="Arial" w:hAnsi="Arial" w:cs="Arial"/>
                <w:iCs/>
                <w:sz w:val="18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" w:name="Text10"/>
            <w:r>
              <w:rPr>
                <w:rFonts w:ascii="Arial" w:hAnsi="Arial" w:cs="Arial"/>
                <w:iCs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18"/>
                <w:szCs w:val="20"/>
              </w:rPr>
            </w:r>
            <w:r>
              <w:rPr>
                <w:rFonts w:ascii="Arial" w:hAnsi="Arial" w:cs="Arial"/>
                <w:iCs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iCs/>
                <w:sz w:val="18"/>
                <w:szCs w:val="20"/>
              </w:rPr>
              <w:fldChar w:fldCharType="end"/>
            </w:r>
            <w:bookmarkEnd w:id="3"/>
          </w:p>
        </w:tc>
        <w:tc>
          <w:tcPr>
            <w:tcW w:w="3597" w:type="dxa"/>
          </w:tcPr>
          <w:p w14:paraId="607911D0" w14:textId="77777777" w:rsidR="006040CD" w:rsidRDefault="006040CD" w:rsidP="006040CD">
            <w:pPr>
              <w:widowControl/>
              <w:autoSpaceDE/>
              <w:autoSpaceDN/>
              <w:spacing w:before="60" w:after="60" w:line="259" w:lineRule="auto"/>
              <w:rPr>
                <w:rFonts w:ascii="Arial" w:hAnsi="Arial" w:cs="Arial"/>
                <w:iCs/>
                <w:sz w:val="18"/>
                <w:szCs w:val="20"/>
              </w:rPr>
            </w:pPr>
          </w:p>
          <w:p w14:paraId="20326F09" w14:textId="6E12CD30" w:rsidR="00FC2741" w:rsidRPr="00DE3BDC" w:rsidRDefault="00FC2741" w:rsidP="006040CD">
            <w:pPr>
              <w:widowControl/>
              <w:autoSpaceDE/>
              <w:autoSpaceDN/>
              <w:spacing w:before="60" w:after="60" w:line="259" w:lineRule="auto"/>
              <w:rPr>
                <w:rFonts w:ascii="Arial" w:hAnsi="Arial" w:cs="Arial"/>
                <w:iCs/>
                <w:sz w:val="18"/>
                <w:szCs w:val="20"/>
              </w:rPr>
            </w:pPr>
            <w:r>
              <w:rPr>
                <w:rFonts w:ascii="Arial" w:hAnsi="Arial" w:cs="Arial"/>
                <w:iCs/>
                <w:sz w:val="18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Cs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18"/>
                <w:szCs w:val="20"/>
              </w:rPr>
            </w:r>
            <w:r>
              <w:rPr>
                <w:rFonts w:ascii="Arial" w:hAnsi="Arial" w:cs="Arial"/>
                <w:iCs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iCs/>
                <w:sz w:val="18"/>
                <w:szCs w:val="20"/>
              </w:rPr>
              <w:fldChar w:fldCharType="end"/>
            </w:r>
          </w:p>
        </w:tc>
        <w:tc>
          <w:tcPr>
            <w:tcW w:w="3597" w:type="dxa"/>
          </w:tcPr>
          <w:p w14:paraId="531FEECB" w14:textId="77777777" w:rsidR="006040CD" w:rsidRDefault="006040CD" w:rsidP="006040CD">
            <w:pPr>
              <w:widowControl/>
              <w:autoSpaceDE/>
              <w:autoSpaceDN/>
              <w:spacing w:before="60" w:after="60" w:line="259" w:lineRule="auto"/>
              <w:rPr>
                <w:rFonts w:ascii="Arial" w:hAnsi="Arial" w:cs="Arial"/>
                <w:iCs/>
                <w:sz w:val="18"/>
                <w:szCs w:val="20"/>
              </w:rPr>
            </w:pPr>
          </w:p>
          <w:p w14:paraId="49DA7B2B" w14:textId="62569236" w:rsidR="00FC2741" w:rsidRPr="00DE3BDC" w:rsidRDefault="00FC2741" w:rsidP="006040CD">
            <w:pPr>
              <w:widowControl/>
              <w:autoSpaceDE/>
              <w:autoSpaceDN/>
              <w:spacing w:before="60" w:after="60" w:line="259" w:lineRule="auto"/>
              <w:rPr>
                <w:rFonts w:ascii="Arial" w:hAnsi="Arial" w:cs="Arial"/>
                <w:iCs/>
                <w:sz w:val="18"/>
                <w:szCs w:val="20"/>
              </w:rPr>
            </w:pPr>
            <w:r>
              <w:rPr>
                <w:rFonts w:ascii="Arial" w:hAnsi="Arial" w:cs="Arial"/>
                <w:iCs/>
                <w:sz w:val="18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Cs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18"/>
                <w:szCs w:val="20"/>
              </w:rPr>
            </w:r>
            <w:r>
              <w:rPr>
                <w:rFonts w:ascii="Arial" w:hAnsi="Arial" w:cs="Arial"/>
                <w:iCs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iCs/>
                <w:sz w:val="18"/>
                <w:szCs w:val="20"/>
              </w:rPr>
              <w:fldChar w:fldCharType="end"/>
            </w:r>
          </w:p>
        </w:tc>
      </w:tr>
      <w:tr w:rsidR="006040CD" w:rsidRPr="00C21057" w14:paraId="2FDC84AA" w14:textId="77777777" w:rsidTr="00FC2741">
        <w:trPr>
          <w:trHeight w:val="864"/>
        </w:trPr>
        <w:tc>
          <w:tcPr>
            <w:tcW w:w="1798" w:type="dxa"/>
            <w:shd w:val="clear" w:color="auto" w:fill="404A66"/>
            <w:vAlign w:val="center"/>
          </w:tcPr>
          <w:p w14:paraId="66AF75D9" w14:textId="09735094" w:rsidR="006040CD" w:rsidRPr="006E5E5B" w:rsidRDefault="00C21057" w:rsidP="00C21057">
            <w:pPr>
              <w:widowControl/>
              <w:autoSpaceDE/>
              <w:autoSpaceDN/>
              <w:spacing w:before="60" w:after="60" w:line="259" w:lineRule="auto"/>
              <w:rPr>
                <w:rFonts w:ascii="Arial Narrow" w:hAnsi="Arial Narrow" w:cs="Arial"/>
                <w:color w:val="FFFFFF" w:themeColor="background1"/>
                <w:szCs w:val="24"/>
              </w:rPr>
            </w:pPr>
            <w:r w:rsidRPr="006E5E5B">
              <w:rPr>
                <w:rFonts w:ascii="Arial Narrow" w:hAnsi="Arial Narrow" w:cs="Arial"/>
                <w:color w:val="FFFFFF" w:themeColor="background1"/>
                <w:szCs w:val="24"/>
              </w:rPr>
              <w:t>SPEED OF ONSET:</w:t>
            </w:r>
          </w:p>
        </w:tc>
        <w:tc>
          <w:tcPr>
            <w:tcW w:w="1798" w:type="dxa"/>
          </w:tcPr>
          <w:p w14:paraId="5E2620D2" w14:textId="288ADF53" w:rsidR="006040CD" w:rsidRPr="00DE3BDC" w:rsidRDefault="00FC2741" w:rsidP="00FC2741">
            <w:pPr>
              <w:widowControl/>
              <w:autoSpaceDE/>
              <w:autoSpaceDN/>
              <w:spacing w:before="60" w:after="60" w:line="259" w:lineRule="auto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Cs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18"/>
                <w:szCs w:val="20"/>
              </w:rPr>
            </w:r>
            <w:r>
              <w:rPr>
                <w:rFonts w:ascii="Arial" w:hAnsi="Arial" w:cs="Arial"/>
                <w:iCs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iCs/>
                <w:sz w:val="18"/>
                <w:szCs w:val="20"/>
              </w:rPr>
              <w:fldChar w:fldCharType="end"/>
            </w:r>
          </w:p>
        </w:tc>
        <w:tc>
          <w:tcPr>
            <w:tcW w:w="7194" w:type="dxa"/>
            <w:gridSpan w:val="2"/>
            <w:vMerge w:val="restart"/>
          </w:tcPr>
          <w:p w14:paraId="34E82B09" w14:textId="77777777" w:rsidR="006040CD" w:rsidRPr="001B61B9" w:rsidRDefault="00C21057" w:rsidP="006040CD">
            <w:pPr>
              <w:widowControl/>
              <w:autoSpaceDE/>
              <w:autoSpaceDN/>
              <w:spacing w:before="60" w:after="60" w:line="259" w:lineRule="auto"/>
              <w:rPr>
                <w:rFonts w:ascii="Arial Narrow" w:hAnsi="Arial Narrow" w:cs="Arial"/>
                <w:color w:val="404A66"/>
              </w:rPr>
            </w:pPr>
            <w:r w:rsidRPr="001B61B9">
              <w:rPr>
                <w:rFonts w:ascii="Arial Narrow" w:hAnsi="Arial Narrow" w:cs="Arial"/>
                <w:color w:val="404A66"/>
              </w:rPr>
              <w:t>INFORMATION HELPFUL FOR MONITORING RISK (KEY RISK INDICATORS):</w:t>
            </w:r>
          </w:p>
          <w:p w14:paraId="01763BB0" w14:textId="2E34117D" w:rsidR="00BA4A9E" w:rsidRPr="00C21057" w:rsidRDefault="00FC2741" w:rsidP="006040CD">
            <w:pPr>
              <w:widowControl/>
              <w:autoSpaceDE/>
              <w:autoSpaceDN/>
              <w:spacing w:before="60" w:after="60" w:line="259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iCs/>
                <w:sz w:val="18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Cs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18"/>
                <w:szCs w:val="20"/>
              </w:rPr>
            </w:r>
            <w:r>
              <w:rPr>
                <w:rFonts w:ascii="Arial" w:hAnsi="Arial" w:cs="Arial"/>
                <w:iCs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iCs/>
                <w:sz w:val="18"/>
                <w:szCs w:val="20"/>
              </w:rPr>
              <w:fldChar w:fldCharType="end"/>
            </w:r>
          </w:p>
        </w:tc>
      </w:tr>
      <w:tr w:rsidR="006040CD" w:rsidRPr="00C21057" w14:paraId="5B9FEBFD" w14:textId="77777777" w:rsidTr="00FC2741">
        <w:trPr>
          <w:trHeight w:val="864"/>
        </w:trPr>
        <w:tc>
          <w:tcPr>
            <w:tcW w:w="1798" w:type="dxa"/>
            <w:shd w:val="clear" w:color="auto" w:fill="404A66"/>
            <w:vAlign w:val="center"/>
          </w:tcPr>
          <w:p w14:paraId="2E3EA8E6" w14:textId="2F9CCDD9" w:rsidR="006040CD" w:rsidRPr="006E5E5B" w:rsidRDefault="00C21057" w:rsidP="00C21057">
            <w:pPr>
              <w:widowControl/>
              <w:autoSpaceDE/>
              <w:autoSpaceDN/>
              <w:spacing w:before="60" w:after="60" w:line="259" w:lineRule="auto"/>
              <w:rPr>
                <w:rFonts w:ascii="Arial Narrow" w:hAnsi="Arial Narrow" w:cs="Arial"/>
                <w:color w:val="FFFFFF" w:themeColor="background1"/>
                <w:szCs w:val="24"/>
              </w:rPr>
            </w:pPr>
            <w:r w:rsidRPr="006E5E5B">
              <w:rPr>
                <w:rFonts w:ascii="Arial Narrow" w:hAnsi="Arial Narrow" w:cs="Arial"/>
                <w:color w:val="FFFFFF" w:themeColor="background1"/>
                <w:szCs w:val="24"/>
              </w:rPr>
              <w:t>LIKELIHOOD:</w:t>
            </w:r>
          </w:p>
        </w:tc>
        <w:tc>
          <w:tcPr>
            <w:tcW w:w="1798" w:type="dxa"/>
          </w:tcPr>
          <w:p w14:paraId="5631C8EF" w14:textId="72A62C3F" w:rsidR="00C21057" w:rsidRPr="00DE3BDC" w:rsidRDefault="00FC2741" w:rsidP="00FC2741">
            <w:pPr>
              <w:widowControl/>
              <w:autoSpaceDE/>
              <w:autoSpaceDN/>
              <w:spacing w:before="60" w:after="60" w:line="259" w:lineRule="auto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Cs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18"/>
                <w:szCs w:val="20"/>
              </w:rPr>
            </w:r>
            <w:r>
              <w:rPr>
                <w:rFonts w:ascii="Arial" w:hAnsi="Arial" w:cs="Arial"/>
                <w:iCs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iCs/>
                <w:sz w:val="18"/>
                <w:szCs w:val="20"/>
              </w:rPr>
              <w:fldChar w:fldCharType="end"/>
            </w:r>
          </w:p>
        </w:tc>
        <w:tc>
          <w:tcPr>
            <w:tcW w:w="7194" w:type="dxa"/>
            <w:gridSpan w:val="2"/>
            <w:vMerge/>
          </w:tcPr>
          <w:p w14:paraId="4EF65822" w14:textId="77777777" w:rsidR="006040CD" w:rsidRPr="00C21057" w:rsidRDefault="006040CD" w:rsidP="006040CD">
            <w:pPr>
              <w:widowControl/>
              <w:autoSpaceDE/>
              <w:autoSpaceDN/>
              <w:spacing w:before="60" w:after="60" w:line="259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6040CD" w:rsidRPr="00C21057" w14:paraId="30CD9B6D" w14:textId="77777777" w:rsidTr="00FC2741">
        <w:trPr>
          <w:trHeight w:val="864"/>
        </w:trPr>
        <w:tc>
          <w:tcPr>
            <w:tcW w:w="1798" w:type="dxa"/>
            <w:shd w:val="clear" w:color="auto" w:fill="404A66"/>
            <w:vAlign w:val="center"/>
          </w:tcPr>
          <w:p w14:paraId="1D19568C" w14:textId="32A890B9" w:rsidR="006040CD" w:rsidRPr="006E5E5B" w:rsidRDefault="00C21057" w:rsidP="00C21057">
            <w:pPr>
              <w:widowControl/>
              <w:autoSpaceDE/>
              <w:autoSpaceDN/>
              <w:spacing w:before="60" w:after="60" w:line="259" w:lineRule="auto"/>
              <w:rPr>
                <w:rFonts w:ascii="Arial Narrow" w:hAnsi="Arial Narrow" w:cs="Arial"/>
                <w:color w:val="FFFFFF" w:themeColor="background1"/>
                <w:szCs w:val="24"/>
              </w:rPr>
            </w:pPr>
            <w:r w:rsidRPr="006E5E5B">
              <w:rPr>
                <w:rFonts w:ascii="Arial Narrow" w:hAnsi="Arial Narrow" w:cs="Arial"/>
                <w:color w:val="FFFFFF" w:themeColor="background1"/>
                <w:szCs w:val="24"/>
              </w:rPr>
              <w:t>SEVERITY:</w:t>
            </w:r>
          </w:p>
        </w:tc>
        <w:tc>
          <w:tcPr>
            <w:tcW w:w="1798" w:type="dxa"/>
          </w:tcPr>
          <w:p w14:paraId="212D285F" w14:textId="6BFC5675" w:rsidR="00C21057" w:rsidRPr="00DE3BDC" w:rsidRDefault="00FC2741" w:rsidP="00FC2741">
            <w:pPr>
              <w:widowControl/>
              <w:autoSpaceDE/>
              <w:autoSpaceDN/>
              <w:spacing w:before="60" w:after="60" w:line="259" w:lineRule="auto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Cs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18"/>
                <w:szCs w:val="20"/>
              </w:rPr>
            </w:r>
            <w:r>
              <w:rPr>
                <w:rFonts w:ascii="Arial" w:hAnsi="Arial" w:cs="Arial"/>
                <w:iCs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iCs/>
                <w:sz w:val="18"/>
                <w:szCs w:val="20"/>
              </w:rPr>
              <w:fldChar w:fldCharType="end"/>
            </w:r>
          </w:p>
        </w:tc>
        <w:tc>
          <w:tcPr>
            <w:tcW w:w="7194" w:type="dxa"/>
            <w:gridSpan w:val="2"/>
            <w:vMerge/>
          </w:tcPr>
          <w:p w14:paraId="5C7287B9" w14:textId="77777777" w:rsidR="006040CD" w:rsidRPr="00C21057" w:rsidRDefault="006040CD" w:rsidP="006040CD">
            <w:pPr>
              <w:widowControl/>
              <w:autoSpaceDE/>
              <w:autoSpaceDN/>
              <w:spacing w:before="60" w:after="60" w:line="259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6040CD" w:rsidRPr="00C21057" w14:paraId="44269876" w14:textId="77777777" w:rsidTr="00FC2741">
        <w:trPr>
          <w:trHeight w:val="864"/>
        </w:trPr>
        <w:tc>
          <w:tcPr>
            <w:tcW w:w="1798" w:type="dxa"/>
            <w:shd w:val="clear" w:color="auto" w:fill="404A66"/>
            <w:vAlign w:val="center"/>
          </w:tcPr>
          <w:p w14:paraId="3D192961" w14:textId="2FCDBA57" w:rsidR="006040CD" w:rsidRPr="006E5E5B" w:rsidRDefault="00C21057" w:rsidP="00C21057">
            <w:pPr>
              <w:widowControl/>
              <w:autoSpaceDE/>
              <w:autoSpaceDN/>
              <w:spacing w:before="60" w:after="60" w:line="259" w:lineRule="auto"/>
              <w:rPr>
                <w:rFonts w:ascii="Arial Narrow" w:hAnsi="Arial Narrow" w:cs="Arial"/>
                <w:color w:val="FFFFFF" w:themeColor="background1"/>
                <w:szCs w:val="24"/>
              </w:rPr>
            </w:pPr>
            <w:r w:rsidRPr="006E5E5B">
              <w:rPr>
                <w:rFonts w:ascii="Arial Narrow" w:hAnsi="Arial Narrow" w:cs="Arial"/>
                <w:color w:val="FFFFFF" w:themeColor="background1"/>
                <w:szCs w:val="24"/>
              </w:rPr>
              <w:t>PREPAREDNESS:</w:t>
            </w:r>
          </w:p>
        </w:tc>
        <w:tc>
          <w:tcPr>
            <w:tcW w:w="1798" w:type="dxa"/>
          </w:tcPr>
          <w:p w14:paraId="39DA2A4D" w14:textId="4A8DC429" w:rsidR="00C21057" w:rsidRPr="00DE3BDC" w:rsidRDefault="00FC2741" w:rsidP="00FC2741">
            <w:pPr>
              <w:widowControl/>
              <w:autoSpaceDE/>
              <w:autoSpaceDN/>
              <w:spacing w:before="60" w:after="60" w:line="259" w:lineRule="auto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Cs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18"/>
                <w:szCs w:val="20"/>
              </w:rPr>
            </w:r>
            <w:r>
              <w:rPr>
                <w:rFonts w:ascii="Arial" w:hAnsi="Arial" w:cs="Arial"/>
                <w:iCs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iCs/>
                <w:sz w:val="18"/>
                <w:szCs w:val="20"/>
              </w:rPr>
              <w:fldChar w:fldCharType="end"/>
            </w:r>
          </w:p>
        </w:tc>
        <w:tc>
          <w:tcPr>
            <w:tcW w:w="7194" w:type="dxa"/>
            <w:gridSpan w:val="2"/>
            <w:vMerge w:val="restart"/>
          </w:tcPr>
          <w:p w14:paraId="5EF95161" w14:textId="1393AACF" w:rsidR="006040CD" w:rsidRPr="006E5E5B" w:rsidRDefault="00C21057" w:rsidP="006040CD">
            <w:pPr>
              <w:widowControl/>
              <w:autoSpaceDE/>
              <w:autoSpaceDN/>
              <w:spacing w:before="60" w:after="60" w:line="259" w:lineRule="auto"/>
              <w:rPr>
                <w:rFonts w:ascii="Arial Narrow" w:hAnsi="Arial Narrow" w:cs="Arial"/>
                <w:color w:val="404A66"/>
              </w:rPr>
            </w:pPr>
            <w:r w:rsidRPr="006E5E5B">
              <w:rPr>
                <w:rFonts w:ascii="Arial Narrow" w:hAnsi="Arial Narrow" w:cs="Arial"/>
                <w:color w:val="404A66"/>
              </w:rPr>
              <w:t>WHEN WILL WE KNOW DIFFERENT ACTION SHOULD BE TAKEN (TRIGGER POINT)?</w:t>
            </w:r>
          </w:p>
          <w:p w14:paraId="656739F0" w14:textId="1E8FA328" w:rsidR="00C21057" w:rsidRPr="00C21057" w:rsidRDefault="00FC2741" w:rsidP="00965DAD">
            <w:pPr>
              <w:widowControl/>
              <w:autoSpaceDE/>
              <w:autoSpaceDN/>
              <w:spacing w:before="60" w:after="60" w:line="259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iCs/>
                <w:sz w:val="18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Cs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18"/>
                <w:szCs w:val="20"/>
              </w:rPr>
            </w:r>
            <w:r>
              <w:rPr>
                <w:rFonts w:ascii="Arial" w:hAnsi="Arial" w:cs="Arial"/>
                <w:iCs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iCs/>
                <w:sz w:val="18"/>
                <w:szCs w:val="20"/>
              </w:rPr>
              <w:fldChar w:fldCharType="end"/>
            </w:r>
          </w:p>
        </w:tc>
      </w:tr>
      <w:tr w:rsidR="006040CD" w:rsidRPr="00C21057" w14:paraId="51E15E55" w14:textId="77777777" w:rsidTr="00FC2741">
        <w:trPr>
          <w:trHeight w:val="864"/>
        </w:trPr>
        <w:tc>
          <w:tcPr>
            <w:tcW w:w="1798" w:type="dxa"/>
            <w:shd w:val="clear" w:color="auto" w:fill="404A66"/>
            <w:vAlign w:val="center"/>
          </w:tcPr>
          <w:p w14:paraId="28A48EB5" w14:textId="4B49B4CF" w:rsidR="006040CD" w:rsidRPr="006E5E5B" w:rsidRDefault="00C21057" w:rsidP="00C21057">
            <w:pPr>
              <w:widowControl/>
              <w:autoSpaceDE/>
              <w:autoSpaceDN/>
              <w:spacing w:before="60" w:after="60" w:line="259" w:lineRule="auto"/>
              <w:rPr>
                <w:rFonts w:ascii="Arial Narrow" w:hAnsi="Arial Narrow" w:cs="Arial"/>
                <w:color w:val="FFFFFF" w:themeColor="background1"/>
                <w:szCs w:val="24"/>
              </w:rPr>
            </w:pPr>
            <w:r w:rsidRPr="006E5E5B">
              <w:rPr>
                <w:rFonts w:ascii="Arial Narrow" w:hAnsi="Arial Narrow" w:cs="Arial"/>
                <w:color w:val="FFFFFF" w:themeColor="background1"/>
                <w:szCs w:val="24"/>
              </w:rPr>
              <w:t>FINANCIAL IMPACT:</w:t>
            </w:r>
          </w:p>
        </w:tc>
        <w:tc>
          <w:tcPr>
            <w:tcW w:w="1798" w:type="dxa"/>
          </w:tcPr>
          <w:p w14:paraId="4BA4E158" w14:textId="3BAB23E6" w:rsidR="00C21057" w:rsidRPr="00DE3BDC" w:rsidRDefault="00FC2741" w:rsidP="00FC2741">
            <w:pPr>
              <w:widowControl/>
              <w:autoSpaceDE/>
              <w:autoSpaceDN/>
              <w:spacing w:before="60" w:after="60" w:line="259" w:lineRule="auto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Cs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18"/>
                <w:szCs w:val="20"/>
              </w:rPr>
            </w:r>
            <w:r>
              <w:rPr>
                <w:rFonts w:ascii="Arial" w:hAnsi="Arial" w:cs="Arial"/>
                <w:iCs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iCs/>
                <w:sz w:val="18"/>
                <w:szCs w:val="20"/>
              </w:rPr>
              <w:fldChar w:fldCharType="end"/>
            </w:r>
          </w:p>
        </w:tc>
        <w:tc>
          <w:tcPr>
            <w:tcW w:w="7194" w:type="dxa"/>
            <w:gridSpan w:val="2"/>
            <w:vMerge/>
          </w:tcPr>
          <w:p w14:paraId="0F65DD24" w14:textId="77777777" w:rsidR="006040CD" w:rsidRPr="00C21057" w:rsidRDefault="006040CD" w:rsidP="006040CD">
            <w:pPr>
              <w:widowControl/>
              <w:autoSpaceDE/>
              <w:autoSpaceDN/>
              <w:spacing w:before="60" w:after="60" w:line="259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7E8B540E" w14:textId="564B933E" w:rsidR="00461967" w:rsidRPr="009319CC" w:rsidRDefault="00461967" w:rsidP="00062803">
      <w:pPr>
        <w:widowControl/>
        <w:autoSpaceDE/>
        <w:autoSpaceDN/>
        <w:spacing w:after="160" w:line="259" w:lineRule="auto"/>
        <w:rPr>
          <w:rFonts w:ascii="Arial" w:hAnsi="Arial" w:cs="Arial"/>
          <w:sz w:val="18"/>
          <w:szCs w:val="20"/>
        </w:rPr>
      </w:pPr>
    </w:p>
    <w:sectPr w:rsidR="00461967" w:rsidRPr="009319CC" w:rsidSect="006521AB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F2AFBF" w14:textId="77777777" w:rsidR="00A155AA" w:rsidRDefault="00A155AA" w:rsidP="007B6410">
      <w:r>
        <w:separator/>
      </w:r>
    </w:p>
  </w:endnote>
  <w:endnote w:type="continuationSeparator" w:id="0">
    <w:p w14:paraId="17E42C66" w14:textId="77777777" w:rsidR="00A155AA" w:rsidRDefault="00A155AA" w:rsidP="007B6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619263" w14:textId="0AAAE2FA" w:rsidR="007B6410" w:rsidRDefault="006C73E7" w:rsidP="006F2F2D">
    <w:pPr>
      <w:pStyle w:val="Footer"/>
      <w:tabs>
        <w:tab w:val="clear" w:pos="4680"/>
        <w:tab w:val="clear" w:pos="9360"/>
        <w:tab w:val="right" w:pos="10800"/>
      </w:tabs>
      <w:jc w:val="right"/>
    </w:pPr>
    <w:r>
      <w:rPr>
        <w:noProof/>
      </w:rPr>
      <w:drawing>
        <wp:inline distT="0" distB="0" distL="0" distR="0" wp14:anchorId="24F397F7" wp14:editId="48472780">
          <wp:extent cx="1294790" cy="250253"/>
          <wp:effectExtent l="0" t="0" r="635" b="0"/>
          <wp:docPr id="6" name="Picture 6" descr="A red and white sig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red and white sign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7461" cy="2565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</w:t>
    </w:r>
    <w:r>
      <w:rPr>
        <w:noProof/>
      </w:rPr>
      <w:drawing>
        <wp:inline distT="0" distB="0" distL="0" distR="0" wp14:anchorId="523F10A9" wp14:editId="6CC31A12">
          <wp:extent cx="805547" cy="292608"/>
          <wp:effectExtent l="0" t="0" r="0" b="0"/>
          <wp:docPr id="7" name="Picture 7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application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5356" cy="3034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D448A8" w14:textId="77777777" w:rsidR="00A155AA" w:rsidRDefault="00A155AA" w:rsidP="007B6410">
      <w:r>
        <w:separator/>
      </w:r>
    </w:p>
  </w:footnote>
  <w:footnote w:type="continuationSeparator" w:id="0">
    <w:p w14:paraId="300AA5F4" w14:textId="77777777" w:rsidR="00A155AA" w:rsidRDefault="00A155AA" w:rsidP="007B6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3D15C6"/>
    <w:multiLevelType w:val="hybridMultilevel"/>
    <w:tmpl w:val="059232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F71E14"/>
    <w:multiLevelType w:val="hybridMultilevel"/>
    <w:tmpl w:val="4B66F3E0"/>
    <w:lvl w:ilvl="0" w:tplc="CAC4694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9455E"/>
    <w:multiLevelType w:val="hybridMultilevel"/>
    <w:tmpl w:val="EB92C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8C6263"/>
    <w:multiLevelType w:val="hybridMultilevel"/>
    <w:tmpl w:val="D7182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ocumentProtection w:edit="forms" w:enforcement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1AB"/>
    <w:rsid w:val="000320EF"/>
    <w:rsid w:val="00046355"/>
    <w:rsid w:val="00062803"/>
    <w:rsid w:val="000B6D26"/>
    <w:rsid w:val="000C18C0"/>
    <w:rsid w:val="000E2BC1"/>
    <w:rsid w:val="0010475C"/>
    <w:rsid w:val="00133977"/>
    <w:rsid w:val="00157E03"/>
    <w:rsid w:val="001B49A0"/>
    <w:rsid w:val="001B61B9"/>
    <w:rsid w:val="001D6134"/>
    <w:rsid w:val="001F3E0A"/>
    <w:rsid w:val="002D1246"/>
    <w:rsid w:val="00310105"/>
    <w:rsid w:val="003218DC"/>
    <w:rsid w:val="00322709"/>
    <w:rsid w:val="003A389E"/>
    <w:rsid w:val="003A3E6F"/>
    <w:rsid w:val="003C3436"/>
    <w:rsid w:val="003F68FF"/>
    <w:rsid w:val="00403F15"/>
    <w:rsid w:val="004123D8"/>
    <w:rsid w:val="00433B25"/>
    <w:rsid w:val="00440052"/>
    <w:rsid w:val="00442A67"/>
    <w:rsid w:val="00461967"/>
    <w:rsid w:val="004C4659"/>
    <w:rsid w:val="004D223F"/>
    <w:rsid w:val="0052398B"/>
    <w:rsid w:val="00551E8E"/>
    <w:rsid w:val="00593282"/>
    <w:rsid w:val="005C3CCA"/>
    <w:rsid w:val="006040CD"/>
    <w:rsid w:val="006521AB"/>
    <w:rsid w:val="0067287B"/>
    <w:rsid w:val="006C73E7"/>
    <w:rsid w:val="006E5E5B"/>
    <w:rsid w:val="006F2F2D"/>
    <w:rsid w:val="0073283E"/>
    <w:rsid w:val="00772F84"/>
    <w:rsid w:val="007B60FE"/>
    <w:rsid w:val="007B6410"/>
    <w:rsid w:val="007E665A"/>
    <w:rsid w:val="00804915"/>
    <w:rsid w:val="008246F9"/>
    <w:rsid w:val="00831CA4"/>
    <w:rsid w:val="00891277"/>
    <w:rsid w:val="008A7E01"/>
    <w:rsid w:val="008C14E7"/>
    <w:rsid w:val="008C3C03"/>
    <w:rsid w:val="009172F7"/>
    <w:rsid w:val="009319CC"/>
    <w:rsid w:val="00946AE3"/>
    <w:rsid w:val="00965DAD"/>
    <w:rsid w:val="009D6D72"/>
    <w:rsid w:val="00A155AA"/>
    <w:rsid w:val="00A428F5"/>
    <w:rsid w:val="00A858D9"/>
    <w:rsid w:val="00AD02A1"/>
    <w:rsid w:val="00AE090A"/>
    <w:rsid w:val="00B7617A"/>
    <w:rsid w:val="00BA4A9E"/>
    <w:rsid w:val="00BD3DD7"/>
    <w:rsid w:val="00C21057"/>
    <w:rsid w:val="00C61EF2"/>
    <w:rsid w:val="00CB24F4"/>
    <w:rsid w:val="00CE6BC2"/>
    <w:rsid w:val="00D44A4B"/>
    <w:rsid w:val="00DC197A"/>
    <w:rsid w:val="00DC3E9F"/>
    <w:rsid w:val="00DD4005"/>
    <w:rsid w:val="00DE3BDC"/>
    <w:rsid w:val="00E868D2"/>
    <w:rsid w:val="00EB2D22"/>
    <w:rsid w:val="00F90BAC"/>
    <w:rsid w:val="00FC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CFD043"/>
  <w15:chartTrackingRefBased/>
  <w15:docId w15:val="{DEF67061-4843-425F-AC0C-5C1CB990A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521AB"/>
    <w:pPr>
      <w:widowControl w:val="0"/>
      <w:autoSpaceDE w:val="0"/>
      <w:autoSpaceDN w:val="0"/>
      <w:spacing w:after="0" w:line="240" w:lineRule="auto"/>
    </w:pPr>
    <w:rPr>
      <w:rFonts w:ascii="Arial Unicode MS" w:eastAsia="Arial Unicode MS" w:hAnsi="Arial Unicode MS"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521AB"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9319CC"/>
    <w:pPr>
      <w:ind w:left="720"/>
      <w:contextualSpacing/>
    </w:pPr>
  </w:style>
  <w:style w:type="table" w:styleId="TableGrid">
    <w:name w:val="Table Grid"/>
    <w:basedOn w:val="TableNormal"/>
    <w:uiPriority w:val="39"/>
    <w:rsid w:val="00931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64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6410"/>
    <w:rPr>
      <w:rFonts w:ascii="Arial Unicode MS" w:eastAsia="Arial Unicode MS" w:hAnsi="Arial Unicode MS" w:cs="Arial Unicode MS"/>
    </w:rPr>
  </w:style>
  <w:style w:type="paragraph" w:styleId="Footer">
    <w:name w:val="footer"/>
    <w:basedOn w:val="Normal"/>
    <w:link w:val="FooterChar"/>
    <w:uiPriority w:val="99"/>
    <w:unhideWhenUsed/>
    <w:rsid w:val="007B64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6410"/>
    <w:rPr>
      <w:rFonts w:ascii="Arial Unicode MS" w:eastAsia="Arial Unicode MS" w:hAnsi="Arial Unicode MS" w:cs="Arial Unicode MS"/>
    </w:rPr>
  </w:style>
  <w:style w:type="character" w:styleId="PlaceholderText">
    <w:name w:val="Placeholder Text"/>
    <w:basedOn w:val="DefaultParagraphFont"/>
    <w:uiPriority w:val="99"/>
    <w:semiHidden/>
    <w:rsid w:val="00AD02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9BC0B-9841-4992-B21C-D265E9A42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Wares</dc:creator>
  <cp:keywords/>
  <dc:description/>
  <cp:lastModifiedBy>Anne Strong</cp:lastModifiedBy>
  <cp:revision>4</cp:revision>
  <dcterms:created xsi:type="dcterms:W3CDTF">2022-02-02T22:08:00Z</dcterms:created>
  <dcterms:modified xsi:type="dcterms:W3CDTF">2022-02-03T15:28:00Z</dcterms:modified>
</cp:coreProperties>
</file>